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DA" w:rsidRPr="0099207C" w:rsidRDefault="00F5618A" w:rsidP="00F561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4A71DA" w:rsidRPr="0088644F" w:rsidRDefault="004A71DA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цели и задач</w:t>
      </w:r>
      <w:r w:rsidR="00315F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предстоящий период работы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_______________________________________________2</w:t>
      </w:r>
    </w:p>
    <w:p w:rsidR="00675E18" w:rsidRPr="00675E18" w:rsidRDefault="004A71DA" w:rsidP="00675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классного коллектива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____________________________________________________________________3</w:t>
      </w:r>
    </w:p>
    <w:p w:rsidR="004A71DA" w:rsidRPr="0088644F" w:rsidRDefault="00AA5C3D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учащихся__________________________________________________________________________ 7</w:t>
      </w:r>
    </w:p>
    <w:p w:rsidR="004A71DA" w:rsidRPr="0099207C" w:rsidRDefault="004A71DA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учащимися из “группы риска”__________________________________________________________________ 10</w:t>
      </w:r>
    </w:p>
    <w:p w:rsidR="0092088E" w:rsidRPr="0099207C" w:rsidRDefault="0092088E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План-сетка воспитательной р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 классом по направлениям______________________________________________14</w:t>
      </w:r>
    </w:p>
    <w:p w:rsidR="0092088E" w:rsidRDefault="0092088E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F12" w:rsidRPr="0088644F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71DA" w:rsidRDefault="004A71DA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:rsidR="00315F46" w:rsidRDefault="00315F46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:rsidR="00F72F12" w:rsidRPr="009B4862" w:rsidRDefault="00F72F12" w:rsidP="00F72F12">
      <w:pPr>
        <w:pStyle w:val="a6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9B4862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 ЦЕЛИ И ЗАДАЧИ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2017-2018 УЧЕБНЫЙ ГОД</w:t>
      </w:r>
    </w:p>
    <w:p w:rsidR="00F72F12" w:rsidRPr="00312EA8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312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своему физическому и психическому здоровью, закономерным следствием чего становится избегание вредных привычек.</w:t>
      </w:r>
    </w:p>
    <w:p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важнейших социальных навыков, способствующих успешной адаптации в обществе.</w:t>
      </w:r>
    </w:p>
    <w:p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индивидуальности личности школьника в условиях развивающейся образовательной среды.</w:t>
      </w:r>
    </w:p>
    <w:p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конкурентноспособной личности каждого обучающегося.</w:t>
      </w:r>
    </w:p>
    <w:p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человека-гражданина, интегрированного в современном мире и нацеленного на совершенствование современного общества.</w:t>
      </w:r>
    </w:p>
    <w:p w:rsidR="00F72F12" w:rsidRPr="00312EA8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Социальная адаптация обучающихся.</w:t>
      </w:r>
    </w:p>
    <w:p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Содействие социальной мобильности обучающихся;</w:t>
      </w:r>
    </w:p>
    <w:p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Реализация идеи целесообразного личностного выбора.</w:t>
      </w:r>
    </w:p>
    <w:p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гражданско-патриотических качеств личности.</w:t>
      </w:r>
    </w:p>
    <w:p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Изучение особенностей обучающихся.</w:t>
      </w:r>
    </w:p>
    <w:p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коллектива, объединённого общей целью.</w:t>
      </w:r>
    </w:p>
    <w:p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Развитие интереса к учёбе и значимости высокого уровня знаний.</w:t>
      </w:r>
    </w:p>
    <w:p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здоровом образе жизни.</w:t>
      </w:r>
    </w:p>
    <w:p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 среди обучающихся.</w:t>
      </w:r>
    </w:p>
    <w:p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у обучающихся потребности в систематическом и напряжённом умственном труде.</w:t>
      </w:r>
    </w:p>
    <w:p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доброжелательных отношений между одноклассниками.</w:t>
      </w:r>
    </w:p>
    <w:p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Укрепление связи: семья – школа.</w:t>
      </w:r>
    </w:p>
    <w:p w:rsidR="00F72F12" w:rsidRDefault="00F72F12" w:rsidP="00F72F12">
      <w:pPr>
        <w:pStyle w:val="c0"/>
        <w:spacing w:before="0" w:beforeAutospacing="0" w:after="0" w:afterAutospacing="0"/>
        <w:jc w:val="both"/>
        <w:rPr>
          <w:rStyle w:val="c7"/>
          <w:b/>
        </w:rPr>
      </w:pPr>
      <w:r w:rsidRPr="00DA3967">
        <w:rPr>
          <w:rStyle w:val="c7"/>
          <w:b/>
        </w:rPr>
        <w:t>Тематика родительских собраний в 9 классе</w:t>
      </w:r>
      <w:r>
        <w:rPr>
          <w:rStyle w:val="c7"/>
          <w:b/>
        </w:rPr>
        <w:t>:</w:t>
      </w:r>
    </w:p>
    <w:p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312EA8">
        <w:rPr>
          <w:i/>
          <w:color w:val="000000"/>
        </w:rPr>
        <w:t>четверть</w:t>
      </w:r>
      <w:r w:rsidRPr="00DA3967">
        <w:rPr>
          <w:color w:val="000000"/>
        </w:rPr>
        <w:t xml:space="preserve"> - </w:t>
      </w:r>
      <w:r w:rsidRPr="00312EA8">
        <w:rPr>
          <w:color w:val="000000"/>
        </w:rPr>
        <w:t>Организационное «Особенности организации учебного процесса учащихся 9-х классов и роль родителей в этом процессе»</w:t>
      </w:r>
      <w:r>
        <w:rPr>
          <w:color w:val="000000"/>
        </w:rPr>
        <w:t>.</w:t>
      </w:r>
    </w:p>
    <w:p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2 четверть</w:t>
      </w:r>
      <w:r w:rsidRPr="000208E9">
        <w:rPr>
          <w:color w:val="000000"/>
        </w:rPr>
        <w:t xml:space="preserve"> - «Трудовое воспитание и профессиональное самоопределение учащихся».</w:t>
      </w:r>
    </w:p>
    <w:p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четверть</w:t>
      </w:r>
      <w:r w:rsidRPr="000208E9">
        <w:rPr>
          <w:color w:val="000000"/>
        </w:rPr>
        <w:t xml:space="preserve"> – «Помощь семьи в профессиональной ориентации ребенка</w:t>
      </w:r>
      <w:r>
        <w:rPr>
          <w:color w:val="000000"/>
        </w:rPr>
        <w:t>»</w:t>
      </w:r>
    </w:p>
    <w:p w:rsidR="00F72F12" w:rsidRPr="000208E9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четверть</w:t>
      </w:r>
      <w:r w:rsidRPr="000208E9">
        <w:rPr>
          <w:color w:val="000000"/>
        </w:rPr>
        <w:t xml:space="preserve"> - «Анализ подготовки учащихся к экзаменам. Как противостоять стрессу».</w:t>
      </w:r>
    </w:p>
    <w:p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F12" w:rsidRPr="00675E18" w:rsidRDefault="00675E18" w:rsidP="00675E1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КЛАССНОГО КОЛЛЕКТИВА</w:t>
      </w:r>
    </w:p>
    <w:p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 w:rsidRPr="002F1710">
        <w:rPr>
          <w:rFonts w:ascii="Times New Roman" w:hAnsi="Times New Roman" w:cs="Times New Roman"/>
          <w:b/>
          <w:sz w:val="24"/>
          <w:szCs w:val="24"/>
        </w:rPr>
        <w:t xml:space="preserve">Сводный социальный паспорт </w:t>
      </w:r>
      <w:r w:rsidRPr="00100E53">
        <w:rPr>
          <w:rFonts w:ascii="Times New Roman" w:hAnsi="Times New Roman" w:cs="Times New Roman"/>
          <w:b/>
          <w:sz w:val="24"/>
          <w:szCs w:val="24"/>
        </w:rPr>
        <w:t>10</w:t>
      </w:r>
      <w:r w:rsidRPr="002F1710">
        <w:rPr>
          <w:rFonts w:ascii="Times New Roman" w:hAnsi="Times New Roman" w:cs="Times New Roman"/>
          <w:b/>
          <w:sz w:val="24"/>
          <w:szCs w:val="24"/>
        </w:rPr>
        <w:t xml:space="preserve"> класса МБОУ «СОШ №11» за 201</w:t>
      </w:r>
      <w:r>
        <w:rPr>
          <w:rFonts w:ascii="Times New Roman" w:hAnsi="Times New Roman" w:cs="Times New Roman"/>
          <w:b/>
          <w:sz w:val="24"/>
          <w:szCs w:val="24"/>
        </w:rPr>
        <w:t>7– 2018</w:t>
      </w:r>
      <w:r w:rsidRPr="002F1710">
        <w:rPr>
          <w:rFonts w:ascii="Times New Roman" w:hAnsi="Times New Roman" w:cs="Times New Roman"/>
          <w:b/>
          <w:sz w:val="24"/>
          <w:szCs w:val="24"/>
        </w:rPr>
        <w:t xml:space="preserve"> у.г.</w:t>
      </w:r>
    </w:p>
    <w:p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 w:rsidRPr="002F1710">
        <w:rPr>
          <w:rFonts w:ascii="Times New Roman" w:hAnsi="Times New Roman" w:cs="Times New Roman"/>
          <w:b/>
          <w:sz w:val="24"/>
          <w:szCs w:val="24"/>
        </w:rPr>
        <w:t xml:space="preserve">К цифровым данным приложить пофамильный список по разделам </w:t>
      </w:r>
    </w:p>
    <w:p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Кл. рук. Лепешева Екатерина Аркадьевна_-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8"/>
        <w:gridCol w:w="11387"/>
        <w:gridCol w:w="3261"/>
      </w:tblGrid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(фамилия)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семей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261" w:type="dxa"/>
          </w:tcPr>
          <w:p w:rsidR="00675E18" w:rsidRPr="004200EE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Неполные семьи: всего, из них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в разводе</w:t>
            </w:r>
          </w:p>
        </w:tc>
        <w:tc>
          <w:tcPr>
            <w:tcW w:w="3261" w:type="dxa"/>
          </w:tcPr>
          <w:p w:rsidR="00675E18" w:rsidRPr="00635458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одинокий отец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мать одинокая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родитель умер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лишены родительских прав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родители находятся в местах лишения свободы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семьи: всего, из них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 наркотической зависимостью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родители злоупотребляют алкоголем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формы жестокого обращения с детьми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Опекаемые семьи: всего, из них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дети оставшиеся без попечения родителей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дети, находящиеся в приемных семьях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 с детьми – инвалидами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находятся на домашнем обучении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обеспечиваются бесплатным питанием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 коренных народов Севера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Дети без гражданства, из них приехали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Средняя Азия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Закавказье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Украина, Беларусь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других государств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Общее количество родителей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положение: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рабочие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служащие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пенсионеры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безработные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предприниматели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студенты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домохозяйки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семьи: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неполное образование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среднее образование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среднее специальное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высшее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ученая степень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Возрастной уровень родителей и лиц их заменяющих: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20-30 лет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30-40 лет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40-50лет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более 50 лет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Жилищно-бытовые условия семьи: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хорошие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удовлетворительные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неудовлетворительные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внутришкольном учете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в УВД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в КДН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87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семьях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1 ребенком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2 детьми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3 детьми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75E18" w:rsidRPr="002F1710" w:rsidTr="00675E18">
        <w:tc>
          <w:tcPr>
            <w:tcW w:w="628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Семьи, в которых более 3 детей (указать количество детей, какие ОУ посещают) </w:t>
            </w:r>
          </w:p>
        </w:tc>
        <w:tc>
          <w:tcPr>
            <w:tcW w:w="3261" w:type="dxa"/>
          </w:tcPr>
          <w:p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ребенка 2 - МБОУ СШ №11; 1 – д/с; 1 - ВУЗ</w:t>
            </w:r>
          </w:p>
        </w:tc>
      </w:tr>
    </w:tbl>
    <w:p w:rsidR="00675E18" w:rsidRDefault="00675E18" w:rsidP="00675E18">
      <w:pPr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6"/>
        <w:gridCol w:w="1210"/>
        <w:gridCol w:w="1418"/>
        <w:gridCol w:w="2410"/>
        <w:gridCol w:w="1275"/>
        <w:gridCol w:w="1418"/>
        <w:gridCol w:w="1559"/>
        <w:gridCol w:w="680"/>
        <w:gridCol w:w="1305"/>
        <w:gridCol w:w="567"/>
        <w:gridCol w:w="708"/>
        <w:gridCol w:w="851"/>
        <w:gridCol w:w="567"/>
      </w:tblGrid>
      <w:tr w:rsidR="00675E18" w:rsidRPr="00675E18" w:rsidTr="00AA5C3D">
        <w:trPr>
          <w:trHeight w:val="50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обучающегося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 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 обучающегося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 обучающегося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Улица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</w:tr>
      <w:tr w:rsidR="00675E18" w:rsidRPr="00675E18" w:rsidTr="00AA5C3D">
        <w:trPr>
          <w:trHeight w:val="4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Арсланбекова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Ильнуровна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18.12.2001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98825875738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Милена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89963276842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бульвар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89195366930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Воткаленко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89821585540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бульвар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89227826422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Тажикистан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Гаценко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89195307587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бульвар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89825231750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Еникеева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Розалия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Ильшатовна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89821494254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п.Дивный,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Ерошов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89325498650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Ефремова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89120939962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Жирякова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89963268268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ДНТ-Энергетик-2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89641745358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Иваненко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украинец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89825551804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89825720325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Рамид кызы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89825891519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75E18" w:rsidRPr="00675E18" w:rsidTr="00AA5C3D">
        <w:trPr>
          <w:trHeight w:val="2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Куцман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ул.Комсомольский бульвар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75E18" w:rsidRPr="00675E18" w:rsidTr="00AA5C3D">
        <w:trPr>
          <w:trHeight w:val="2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89821590598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П.Дивный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75E18" w:rsidRPr="00675E18" w:rsidTr="00AA5C3D">
        <w:trPr>
          <w:trHeight w:val="2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89125382398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Комсомольский бульва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75E18" w:rsidRPr="00675E18" w:rsidTr="00AA5C3D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Мифтахова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татарка - башкирка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89825491412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75E18" w:rsidRPr="00675E18" w:rsidTr="00AA5C3D">
        <w:trPr>
          <w:trHeight w:val="2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Муфаздалова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89324305523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75E18" w:rsidRPr="00675E18" w:rsidTr="00AA5C3D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Перетятько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89825865956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675E18" w:rsidRPr="00675E18" w:rsidTr="00AA5C3D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Пирматов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Абдурасул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Батыржанович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89129015278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75E18" w:rsidRPr="00675E18" w:rsidTr="00AA5C3D">
        <w:trPr>
          <w:trHeight w:val="2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Прищепова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89822098033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75E18" w:rsidRPr="00675E18" w:rsidTr="00AA5C3D">
        <w:trPr>
          <w:trHeight w:val="25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Салимгереев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89129390505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75E18" w:rsidRPr="00675E18" w:rsidTr="00AA5C3D">
        <w:trPr>
          <w:trHeight w:val="2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 кызы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89505387805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75E18" w:rsidRPr="00675E18" w:rsidTr="00AA5C3D">
        <w:trPr>
          <w:trHeight w:val="25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Светличный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89825498036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бульвар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75E18" w:rsidRPr="00675E18" w:rsidTr="00AA5C3D">
        <w:trPr>
          <w:trHeight w:val="25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89664046712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75E18" w:rsidRPr="00675E18" w:rsidTr="00AA5C3D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Тамазян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армянин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89923577721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ДНТ"Энергетик-2", Южная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75E18" w:rsidRPr="00675E18" w:rsidTr="00AA5C3D">
        <w:trPr>
          <w:trHeight w:val="2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89821889614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бульвар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75E18" w:rsidRPr="00675E18" w:rsidTr="00AA5C3D">
        <w:trPr>
          <w:trHeight w:val="29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Хувайдаев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Шамшидин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Маматганиевич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узбек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89963271226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Киргизия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75E18" w:rsidRPr="00675E18" w:rsidTr="00AA5C3D">
        <w:trPr>
          <w:trHeight w:val="2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Риганович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89825538417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п.Дивный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75E18" w:rsidRPr="00675E18" w:rsidTr="00AA5C3D">
        <w:trPr>
          <w:trHeight w:val="22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Минзильевич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89825739552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5E18" w:rsidRPr="00675E18" w:rsidRDefault="00675E18" w:rsidP="0067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675E18" w:rsidRPr="002F1710" w:rsidRDefault="00675E18" w:rsidP="00675E18">
      <w:pPr>
        <w:pStyle w:val="a6"/>
        <w:spacing w:after="0" w:line="240" w:lineRule="auto"/>
      </w:pPr>
    </w:p>
    <w:p w:rsidR="00675E18" w:rsidRDefault="00675E18" w:rsidP="00675E18"/>
    <w:p w:rsidR="00315F46" w:rsidRDefault="00315F46" w:rsidP="00675E18"/>
    <w:p w:rsidR="00315F46" w:rsidRDefault="00315F46" w:rsidP="00675E18"/>
    <w:p w:rsidR="00315F46" w:rsidRDefault="00315F46" w:rsidP="00675E18"/>
    <w:p w:rsidR="00315F46" w:rsidRDefault="00315F46" w:rsidP="00675E18"/>
    <w:p w:rsidR="00AA5C3D" w:rsidRDefault="00AA5C3D" w:rsidP="00675E18"/>
    <w:p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F12" w:rsidRPr="00657B08" w:rsidRDefault="00F72F12" w:rsidP="00F72F12">
      <w:pPr>
        <w:pStyle w:val="a6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7B08">
        <w:rPr>
          <w:rFonts w:ascii="Times New Roman" w:hAnsi="Times New Roman" w:cs="Times New Roman"/>
          <w:b/>
          <w:sz w:val="28"/>
          <w:szCs w:val="28"/>
        </w:rPr>
        <w:t>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 УЧАЩИХСЯ.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090885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тесного контакта с родителями, привлечение родителей к активному участию в организации учебно-воспитательного процесса в классе, выявление воспитательных возможностей, факторов семейного воспитания, оказывающих наиболее положительное воздействие на ребенка, и установление источников влияния на детей и возможных путей их преодоления.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Задачи: </w:t>
      </w:r>
    </w:p>
    <w:p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Изучение образа жизни семьи.</w:t>
      </w:r>
    </w:p>
    <w:p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Выявление особенностей ситуации семейного воспитания.</w:t>
      </w:r>
    </w:p>
    <w:p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Характеристика нравственного микроклимата семьи, ее традиций.</w:t>
      </w:r>
    </w:p>
    <w:p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Выявление взаимоотношений семьи и школы.</w:t>
      </w:r>
    </w:p>
    <w:p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Поиск путей оптимизации педагогического взаимодействия школы, семьи и общества.</w:t>
      </w:r>
    </w:p>
    <w:p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Повышение роли родителей в жизни школы и учащихся.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2F12" w:rsidRPr="00090885" w:rsidRDefault="00F72F12" w:rsidP="00F72F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4.1.Формы взаимодействия классного руководителя с родителями учащихся.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учебной работы учащихся: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анализ отношения к учебе;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объективная оценка качества образования;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собеседование с неуспевающими учащимися и их родителями.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учащихся к выпускным экзаменам: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значение семьи в ответственные моменты жизни;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готовность учащихся к сдаче экзамена;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порядок проведения ОГЭ - 9.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3. Помощь семьи в правильной профессиональной ориентации ученика: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информация об учебных заведениях, в которые может поступить учащийся основной школы;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рекомендации психолога по профориентации;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анализ профессиональных интересов учащихся.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Привлечение к использованию информационных технологий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беседы и практикум по возможности использования современных информационных технологий для контроля за успеваемостью и посещаемостью детей электронного журнала через сайт госуслуги</w:t>
      </w:r>
    </w:p>
    <w:p w:rsidR="00F72F12" w:rsidRPr="00090885" w:rsidRDefault="00F72F12" w:rsidP="00F72F12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индивидуальные беседы с родителями по следующим вопросам: контроль за посещением и успеваемостью ребёнка, индивидуальная работа с родителями учащихся.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изучение семей учащихся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индивидуальная работа с семьями, нуждающимися в педагогической поддержке.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профилактика правонарушений несовершеннолетних, пропаганда ЗОЖ.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инструктажи, беседы-разъяснения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проверка дневников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обеспечение здоровья и комфорта учащихся</w:t>
      </w:r>
    </w:p>
    <w:p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организация питания, деловой стиль одежды, наличие необходимых школьных принадлежностей.</w:t>
      </w:r>
    </w:p>
    <w:p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Родительский комитет класса</w:t>
      </w:r>
    </w:p>
    <w:tbl>
      <w:tblPr>
        <w:tblW w:w="9840" w:type="dxa"/>
        <w:tblCellSpacing w:w="15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5"/>
        <w:gridCol w:w="3231"/>
        <w:gridCol w:w="3969"/>
        <w:gridCol w:w="2125"/>
      </w:tblGrid>
      <w:tr w:rsidR="00F72F12" w:rsidRPr="00090885" w:rsidTr="00315F46">
        <w:trPr>
          <w:trHeight w:val="225"/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12" w:rsidRPr="00090885" w:rsidRDefault="00315F46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12" w:rsidRPr="00090885" w:rsidRDefault="00315F46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Закирова Рамиля Сафиулловна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12" w:rsidRPr="00090885" w:rsidRDefault="00315F46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8922401067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12" w:rsidRPr="00090885" w:rsidRDefault="00F72F12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F12" w:rsidRPr="00090885" w:rsidTr="00315F46">
        <w:tblPrEx>
          <w:tblCellMar>
            <w:left w:w="15" w:type="dxa"/>
            <w:right w:w="15" w:type="dxa"/>
          </w:tblCellMar>
        </w:tblPrEx>
        <w:trPr>
          <w:trHeight w:val="180"/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12" w:rsidRPr="00090885" w:rsidRDefault="00315F46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12" w:rsidRPr="00090885" w:rsidRDefault="00315F46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Анастасия Викторовна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12" w:rsidRPr="00315F46" w:rsidRDefault="00315F46" w:rsidP="00315F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89324194882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F12" w:rsidRPr="00090885" w:rsidRDefault="00F72F12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Функции Родительского комитета класса</w:t>
      </w:r>
    </w:p>
    <w:p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класса в подготовке общешкольных мероприятий.</w:t>
      </w:r>
    </w:p>
    <w:p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Оказывает содействие в проведении классных мероприятий</w:t>
      </w:r>
    </w:p>
    <w:p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Участвует в подготовке школы к новому учебному году.</w:t>
      </w:r>
    </w:p>
    <w:p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Совместно с администрацией школы контролирует организацию качества питания обучающихся, медицинского обслуживания.</w:t>
      </w:r>
    </w:p>
    <w:p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Оказывает помощь администрации школы в организации и проведении общешкольных родительских собраний.</w:t>
      </w:r>
    </w:p>
    <w:p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Рассматривает обращения в свой адрес</w:t>
      </w:r>
    </w:p>
    <w:p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Права Родительского комитета</w:t>
      </w:r>
    </w:p>
    <w:p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 имеет право:</w:t>
      </w:r>
    </w:p>
    <w:p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Вносить предложения администрации и получать информацию о результатах их рассмотрения.</w:t>
      </w:r>
    </w:p>
    <w:p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Обращаться за разъяснениями к директору школы.</w:t>
      </w:r>
    </w:p>
    <w:p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обсуждении локальных актов школы</w:t>
      </w:r>
    </w:p>
    <w:p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Ответственность Родительского комитета класса</w:t>
      </w:r>
    </w:p>
    <w:p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 отвечает за:</w:t>
      </w:r>
    </w:p>
    <w:p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Выполнение плана воспитательной работы в классе.</w:t>
      </w:r>
    </w:p>
    <w:p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Выполнение решений, рекомендаций Комитета.</w:t>
      </w:r>
    </w:p>
    <w:p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</w:p>
    <w:p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работы</w:t>
      </w:r>
    </w:p>
    <w:p w:rsidR="00F72F12" w:rsidRPr="00090885" w:rsidRDefault="00F72F12" w:rsidP="00F72F12">
      <w:pPr>
        <w:pStyle w:val="a6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 состав Комитета входят представители родителей (законных представителей) обучающихся, не менее трех человек.</w:t>
      </w:r>
    </w:p>
    <w:p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Комитет работает по разработанным и принятым им регламенту работы и плану.</w:t>
      </w:r>
    </w:p>
    <w:p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 своей работе Комитет отчитывается перед родительским собранием класса не реже двух раз в год.</w:t>
      </w:r>
    </w:p>
    <w:p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F72F12" w:rsidRPr="00312EA8" w:rsidRDefault="00F72F12" w:rsidP="00F72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F12" w:rsidRPr="009B4862" w:rsidRDefault="00F72F12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72F12" w:rsidRPr="00657B08" w:rsidRDefault="00F72F12" w:rsidP="00F72F1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РАБОТА С УЧАЩИМИСЯ ИЗ “ГРУППЫ РИСКА”.</w:t>
      </w:r>
    </w:p>
    <w:p w:rsidR="00F72F12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 xml:space="preserve">В целом класс – это уже сформированный коллектив со своим характером и привычками. Следует продолжить развивать положительное отношение учащихся к учебному процессу и друг к другу. Обратить внимание на дисциплину и выполнение домашних заданий. </w:t>
      </w:r>
    </w:p>
    <w:p w:rsidR="00F72F12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F72F12" w:rsidTr="00315F46">
        <w:tc>
          <w:tcPr>
            <w:tcW w:w="675" w:type="dxa"/>
          </w:tcPr>
          <w:p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182" w:type="dxa"/>
          </w:tcPr>
          <w:p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предупреждению неуспеваемости</w:t>
            </w:r>
          </w:p>
        </w:tc>
        <w:tc>
          <w:tcPr>
            <w:tcW w:w="4929" w:type="dxa"/>
          </w:tcPr>
          <w:p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72F12" w:rsidTr="00315F46">
        <w:tc>
          <w:tcPr>
            <w:tcW w:w="675" w:type="dxa"/>
          </w:tcPr>
          <w:p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4929" w:type="dxa"/>
          </w:tcPr>
          <w:p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</w:tc>
      </w:tr>
      <w:tr w:rsidR="00F72F12" w:rsidTr="00315F46">
        <w:tc>
          <w:tcPr>
            <w:tcW w:w="675" w:type="dxa"/>
          </w:tcPr>
          <w:p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Вклеивание оценок в дневники</w:t>
            </w:r>
          </w:p>
        </w:tc>
        <w:tc>
          <w:tcPr>
            <w:tcW w:w="4929" w:type="dxa"/>
          </w:tcPr>
          <w:p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две недели</w:t>
            </w:r>
          </w:p>
        </w:tc>
      </w:tr>
    </w:tbl>
    <w:p w:rsidR="00F72F12" w:rsidRDefault="00F72F12" w:rsidP="00F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F72F12" w:rsidTr="00315F46">
        <w:tc>
          <w:tcPr>
            <w:tcW w:w="675" w:type="dxa"/>
          </w:tcPr>
          <w:p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182" w:type="dxa"/>
          </w:tcPr>
          <w:p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предупреждению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плохого поведения на уроках и переменах</w:t>
            </w:r>
          </w:p>
        </w:tc>
        <w:tc>
          <w:tcPr>
            <w:tcW w:w="4929" w:type="dxa"/>
          </w:tcPr>
          <w:p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72F12" w:rsidTr="00315F46">
        <w:tc>
          <w:tcPr>
            <w:tcW w:w="675" w:type="dxa"/>
          </w:tcPr>
          <w:p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связь с родителями</w:t>
            </w:r>
          </w:p>
        </w:tc>
        <w:tc>
          <w:tcPr>
            <w:tcW w:w="4929" w:type="dxa"/>
          </w:tcPr>
          <w:p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</w:tc>
      </w:tr>
      <w:tr w:rsidR="00F72F12" w:rsidTr="00315F46">
        <w:tc>
          <w:tcPr>
            <w:tcW w:w="675" w:type="dxa"/>
          </w:tcPr>
          <w:p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связь с учителями-предметниками</w:t>
            </w:r>
          </w:p>
        </w:tc>
        <w:tc>
          <w:tcPr>
            <w:tcW w:w="4929" w:type="dxa"/>
          </w:tcPr>
          <w:p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</w:tc>
      </w:tr>
    </w:tbl>
    <w:p w:rsidR="00315F46" w:rsidRDefault="00315F46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F46" w:rsidRPr="00315F46" w:rsidRDefault="00315F46" w:rsidP="00315F4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9207C">
        <w:rPr>
          <w:rFonts w:ascii="Times New Roman" w:hAnsi="Times New Roman" w:cs="Times New Roman"/>
          <w:b/>
          <w:sz w:val="24"/>
          <w:szCs w:val="24"/>
        </w:rPr>
        <w:t xml:space="preserve">             К «группе риска»    в    </w:t>
      </w:r>
      <w:r w:rsidR="00512EB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9207C">
        <w:rPr>
          <w:rFonts w:ascii="Times New Roman" w:hAnsi="Times New Roman" w:cs="Times New Roman"/>
          <w:b/>
          <w:sz w:val="24"/>
          <w:szCs w:val="24"/>
        </w:rPr>
        <w:t>классе  относятся учащиеся:</w:t>
      </w: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3863"/>
        <w:gridCol w:w="4676"/>
      </w:tblGrid>
      <w:tr w:rsidR="00315F46" w:rsidRPr="0099207C" w:rsidTr="00315F46">
        <w:trPr>
          <w:trHeight w:val="430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46" w:rsidRPr="0099207C" w:rsidRDefault="00315F46" w:rsidP="00315F46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207C">
              <w:rPr>
                <w:rFonts w:ascii="Times New Roman" w:hAnsi="Times New Roman" w:cs="Times New Roman"/>
                <w:sz w:val="24"/>
                <w:szCs w:val="24"/>
              </w:rPr>
              <w:t>Неуспевающие и слабоуспевающие: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F46" w:rsidRPr="0099207C" w:rsidRDefault="00315F46" w:rsidP="00315F4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207C">
              <w:rPr>
                <w:rFonts w:ascii="Times New Roman" w:hAnsi="Times New Roman" w:cs="Times New Roman"/>
                <w:sz w:val="24"/>
                <w:szCs w:val="24"/>
              </w:rPr>
              <w:t>Нарушители дисциплины:</w:t>
            </w:r>
          </w:p>
        </w:tc>
      </w:tr>
      <w:tr w:rsidR="00315F46" w:rsidRPr="0099207C" w:rsidTr="00315F46">
        <w:trPr>
          <w:trHeight w:val="1509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EBF" w:rsidRPr="00512EBF" w:rsidRDefault="00512EBF" w:rsidP="00512EBF">
            <w:r w:rsidRPr="00512E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Арсланбекова</w:t>
            </w:r>
          </w:p>
          <w:p w:rsidR="00512EBF" w:rsidRDefault="00512EBF" w:rsidP="00512EBF"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Воткаленко</w:t>
            </w:r>
          </w:p>
          <w:p w:rsidR="00512EBF" w:rsidRDefault="00512EBF" w:rsidP="00512EBF"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Гафуров</w:t>
            </w:r>
          </w:p>
          <w:p w:rsidR="00512EBF" w:rsidRDefault="00512EBF" w:rsidP="00512EBF"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Иваненко</w:t>
            </w:r>
          </w:p>
          <w:p w:rsidR="00512EBF" w:rsidRDefault="00512EBF" w:rsidP="00512EBF"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Керимова</w:t>
            </w:r>
          </w:p>
          <w:p w:rsidR="00512EBF" w:rsidRDefault="00512EBF" w:rsidP="00512EBF"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Куцман</w:t>
            </w:r>
          </w:p>
          <w:p w:rsidR="00512EBF" w:rsidRDefault="00512EBF" w:rsidP="00512EBF"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Корниенко</w:t>
            </w:r>
          </w:p>
          <w:p w:rsidR="00512EBF" w:rsidRDefault="00512EBF" w:rsidP="00512EBF"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Пирматов</w:t>
            </w:r>
          </w:p>
          <w:p w:rsidR="00512EBF" w:rsidRPr="00675E18" w:rsidRDefault="00512EBF" w:rsidP="00512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Хувайдаев</w:t>
            </w:r>
          </w:p>
          <w:p w:rsidR="00512EBF" w:rsidRPr="00675E18" w:rsidRDefault="00512EBF" w:rsidP="00512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Шамсутдинов</w:t>
            </w:r>
          </w:p>
          <w:p w:rsidR="00315F46" w:rsidRPr="00512EBF" w:rsidRDefault="00512EBF" w:rsidP="00512E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Ямилов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F46" w:rsidRPr="0099207C" w:rsidRDefault="00315F46" w:rsidP="00315F46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12EBF" w:rsidRDefault="00512EBF" w:rsidP="00512EBF"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Воткаленко</w:t>
            </w:r>
          </w:p>
          <w:p w:rsidR="00512EBF" w:rsidRDefault="00512EBF" w:rsidP="00512EBF"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Гафуров</w:t>
            </w:r>
          </w:p>
          <w:p w:rsidR="00512EBF" w:rsidRDefault="00512EBF" w:rsidP="00512EBF"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Куцман</w:t>
            </w:r>
          </w:p>
          <w:p w:rsidR="00315F46" w:rsidRPr="00512EBF" w:rsidRDefault="00512EBF" w:rsidP="00512EBF">
            <w:r w:rsidRPr="0067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Корниенко</w:t>
            </w:r>
          </w:p>
        </w:tc>
      </w:tr>
    </w:tbl>
    <w:p w:rsidR="00315F46" w:rsidRPr="0099207C" w:rsidRDefault="00F72F12" w:rsidP="00315F46">
      <w:pPr>
        <w:ind w:left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15F46" w:rsidRPr="0099207C" w:rsidRDefault="00315F46" w:rsidP="00315F46">
      <w:pPr>
        <w:pStyle w:val="31"/>
        <w:ind w:left="0" w:firstLine="0"/>
        <w:jc w:val="center"/>
        <w:rPr>
          <w:b/>
          <w:color w:val="auto"/>
          <w:sz w:val="24"/>
        </w:rPr>
      </w:pPr>
      <w:r w:rsidRPr="0099207C">
        <w:rPr>
          <w:b/>
          <w:color w:val="auto"/>
          <w:sz w:val="24"/>
        </w:rPr>
        <w:t>Н А П Р А В Л Е Н И Я:</w:t>
      </w:r>
    </w:p>
    <w:p w:rsidR="00315F46" w:rsidRPr="0099207C" w:rsidRDefault="00315F46" w:rsidP="00315F46">
      <w:pPr>
        <w:pStyle w:val="31"/>
        <w:ind w:left="0" w:firstLine="0"/>
        <w:rPr>
          <w:sz w:val="24"/>
        </w:rPr>
      </w:pPr>
    </w:p>
    <w:p w:rsidR="00315F46" w:rsidRPr="0099207C" w:rsidRDefault="00AA5C3D" w:rsidP="00315F46">
      <w:pPr>
        <w:pStyle w:val="31"/>
        <w:tabs>
          <w:tab w:val="left" w:pos="2430"/>
        </w:tabs>
        <w:rPr>
          <w:sz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97.3pt;margin-top:13.2pt;width:287.25pt;height:130.45pt;z-index:251659264;mso-wrap-distance-left:9.05pt;mso-wrap-distance-right:9.05pt" fillcolor="#f9c" strokeweight="3pt">
            <v:fill color2="black"/>
            <v:stroke linestyle="thinThin"/>
            <v:textbox style="mso-next-textbox:#_x0000_s1036" inset="7.45pt,3.85pt,7.45pt,3.85pt">
              <w:txbxContent>
                <w:p w:rsidR="00315F46" w:rsidRPr="00D669B4" w:rsidRDefault="00315F46" w:rsidP="00315F46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360"/>
                      <w:tab w:val="left" w:pos="4140"/>
                    </w:tabs>
                    <w:suppressAutoHyphens/>
                    <w:spacing w:after="0" w:line="240" w:lineRule="auto"/>
                    <w:ind w:left="690" w:hanging="690"/>
                    <w:jc w:val="both"/>
                    <w:rPr>
                      <w:sz w:val="28"/>
                      <w:szCs w:val="26"/>
                    </w:rPr>
                  </w:pPr>
                  <w:r w:rsidRPr="00D669B4">
                    <w:rPr>
                      <w:sz w:val="28"/>
                      <w:szCs w:val="26"/>
                    </w:rPr>
                    <w:t>изучение социального,</w:t>
                  </w:r>
                  <w:r>
                    <w:rPr>
                      <w:sz w:val="28"/>
                      <w:szCs w:val="26"/>
                    </w:rPr>
                    <w:t xml:space="preserve"> образовательного </w:t>
                  </w:r>
                  <w:r w:rsidRPr="00D669B4">
                    <w:rPr>
                      <w:sz w:val="28"/>
                      <w:szCs w:val="26"/>
                    </w:rPr>
                    <w:t>и семейного портрета семьи;</w:t>
                  </w:r>
                </w:p>
                <w:p w:rsidR="00315F46" w:rsidRPr="00D669B4" w:rsidRDefault="00315F46" w:rsidP="00315F46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360"/>
                      <w:tab w:val="left" w:pos="4140"/>
                    </w:tabs>
                    <w:suppressAutoHyphens/>
                    <w:spacing w:after="0" w:line="240" w:lineRule="auto"/>
                    <w:ind w:left="690" w:hanging="690"/>
                    <w:jc w:val="both"/>
                    <w:rPr>
                      <w:sz w:val="28"/>
                      <w:szCs w:val="26"/>
                    </w:rPr>
                  </w:pPr>
                  <w:r w:rsidRPr="00D669B4">
                    <w:rPr>
                      <w:sz w:val="28"/>
                      <w:szCs w:val="26"/>
                    </w:rPr>
                    <w:t>наблюдение за учащ</w:t>
                  </w:r>
                  <w:r>
                    <w:rPr>
                      <w:sz w:val="28"/>
                      <w:szCs w:val="26"/>
                    </w:rPr>
                    <w:t xml:space="preserve">имися  с  </w:t>
                  </w:r>
                  <w:r w:rsidRPr="00D669B4">
                    <w:rPr>
                      <w:sz w:val="28"/>
                      <w:szCs w:val="26"/>
                    </w:rPr>
                    <w:t>девиантным  поведением;</w:t>
                  </w:r>
                </w:p>
                <w:p w:rsidR="00315F46" w:rsidRPr="00D669B4" w:rsidRDefault="00315F46" w:rsidP="00315F46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360"/>
                      <w:tab w:val="left" w:pos="4140"/>
                    </w:tabs>
                    <w:suppressAutoHyphens/>
                    <w:spacing w:after="0" w:line="240" w:lineRule="auto"/>
                    <w:ind w:left="690" w:hanging="690"/>
                    <w:jc w:val="both"/>
                    <w:rPr>
                      <w:sz w:val="28"/>
                      <w:szCs w:val="26"/>
                    </w:rPr>
                  </w:pPr>
                  <w:r w:rsidRPr="00D669B4">
                    <w:rPr>
                      <w:sz w:val="28"/>
                      <w:szCs w:val="26"/>
                    </w:rPr>
                    <w:t>постановка на внутришкольный учет (если потребуется);</w:t>
                  </w:r>
                </w:p>
                <w:p w:rsidR="00315F46" w:rsidRPr="00D669B4" w:rsidRDefault="00315F46" w:rsidP="00315F46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lear" w:pos="720"/>
                      <w:tab w:val="num" w:pos="360"/>
                      <w:tab w:val="left" w:pos="4140"/>
                    </w:tabs>
                    <w:suppressAutoHyphens/>
                    <w:spacing w:after="0" w:line="240" w:lineRule="auto"/>
                    <w:ind w:left="690" w:hanging="690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D669B4">
                    <w:rPr>
                      <w:sz w:val="28"/>
                      <w:szCs w:val="26"/>
                    </w:rPr>
                    <w:t>создание банка данных о детях «группы</w:t>
                  </w:r>
                  <w:r w:rsidRPr="00D669B4">
                    <w:rPr>
                      <w:rFonts w:ascii="Arial" w:hAnsi="Arial" w:cs="Arial"/>
                      <w:sz w:val="28"/>
                      <w:szCs w:val="26"/>
                    </w:rPr>
                    <w:t xml:space="preserve"> </w:t>
                  </w:r>
                  <w:r w:rsidRPr="00D669B4">
                    <w:rPr>
                      <w:rFonts w:ascii="Arial" w:hAnsi="Arial" w:cs="Arial"/>
                      <w:sz w:val="26"/>
                      <w:szCs w:val="26"/>
                    </w:rPr>
                    <w:t>риска»</w:t>
                  </w:r>
                </w:p>
              </w:txbxContent>
            </v:textbox>
          </v:shape>
        </w:pict>
      </w:r>
      <w:r w:rsidR="00315F46" w:rsidRPr="0099207C">
        <w:rPr>
          <w:sz w:val="24"/>
        </w:rPr>
        <w:t>.</w:t>
      </w:r>
    </w:p>
    <w:p w:rsidR="00315F46" w:rsidRPr="0099207C" w:rsidRDefault="00315F46" w:rsidP="00315F46">
      <w:pPr>
        <w:pStyle w:val="31"/>
        <w:ind w:left="0" w:firstLine="0"/>
        <w:rPr>
          <w:sz w:val="24"/>
        </w:rPr>
      </w:pPr>
    </w:p>
    <w:p w:rsidR="00315F46" w:rsidRPr="0099207C" w:rsidRDefault="00AA5C3D" w:rsidP="00315F46">
      <w:pPr>
        <w:pStyle w:val="31"/>
        <w:ind w:left="0" w:firstLine="0"/>
        <w:rPr>
          <w:sz w:val="24"/>
        </w:rPr>
      </w:pPr>
      <w:r>
        <w:rPr>
          <w:sz w:val="24"/>
        </w:rPr>
        <w:pict>
          <v:shape id="_x0000_s1037" type="#_x0000_t202" style="position:absolute;left:0;text-align:left;margin-left:6pt;margin-top:2.55pt;width:148.1pt;height:98.1pt;z-index:251660288;mso-wrap-distance-left:9.05pt;mso-wrap-distance-right:9.05pt" fillcolor="yellow" strokeweight="3pt">
            <v:fill color2="black"/>
            <v:stroke linestyle="thinThin"/>
            <v:textbox style="mso-next-textbox:#_x0000_s1037" inset="7.45pt,3.85pt,7.45pt,3.85pt">
              <w:txbxContent>
                <w:p w:rsidR="00315F46" w:rsidRPr="00CE1DD2" w:rsidRDefault="00315F46" w:rsidP="00315F46">
                  <w:pPr>
                    <w:pStyle w:val="a8"/>
                    <w:spacing w:after="0"/>
                    <w:jc w:val="center"/>
                    <w:rPr>
                      <w:b/>
                      <w:i/>
                      <w:sz w:val="28"/>
                    </w:rPr>
                  </w:pPr>
                  <w:r w:rsidRPr="00CE1DD2">
                    <w:rPr>
                      <w:b/>
                      <w:i/>
                      <w:sz w:val="28"/>
                    </w:rPr>
                    <w:t xml:space="preserve">Выявление </w:t>
                  </w:r>
                </w:p>
                <w:p w:rsidR="00315F46" w:rsidRPr="00CE1DD2" w:rsidRDefault="00315F46" w:rsidP="00315F46">
                  <w:pPr>
                    <w:pStyle w:val="a8"/>
                    <w:spacing w:after="0"/>
                    <w:jc w:val="center"/>
                    <w:rPr>
                      <w:b/>
                      <w:i/>
                      <w:sz w:val="28"/>
                    </w:rPr>
                  </w:pPr>
                  <w:r w:rsidRPr="00CE1DD2">
                    <w:rPr>
                      <w:b/>
                      <w:i/>
                      <w:sz w:val="28"/>
                    </w:rPr>
                    <w:t>учащихся</w:t>
                  </w:r>
                </w:p>
                <w:p w:rsidR="00315F46" w:rsidRPr="00CE1DD2" w:rsidRDefault="00315F46" w:rsidP="00315F46">
                  <w:pPr>
                    <w:pStyle w:val="a8"/>
                    <w:spacing w:after="0"/>
                    <w:jc w:val="center"/>
                    <w:rPr>
                      <w:b/>
                      <w:i/>
                      <w:sz w:val="28"/>
                    </w:rPr>
                  </w:pPr>
                  <w:r w:rsidRPr="00CE1DD2">
                    <w:rPr>
                      <w:b/>
                      <w:i/>
                      <w:sz w:val="28"/>
                    </w:rPr>
                    <w:t xml:space="preserve"> с низким уровнем социализации</w:t>
                  </w:r>
                </w:p>
              </w:txbxContent>
            </v:textbox>
          </v:shape>
        </w:pict>
      </w: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AA5C3D" w:rsidP="00315F46">
      <w:pPr>
        <w:pStyle w:val="31"/>
        <w:ind w:left="4245" w:firstLine="0"/>
        <w:rPr>
          <w:sz w:val="24"/>
        </w:rPr>
      </w:pPr>
      <w:r>
        <w:rPr>
          <w:sz w:val="24"/>
        </w:rPr>
        <w:pict>
          <v:line id="_x0000_s1038" style="position:absolute;left:0;text-align:left;z-index:251661312" from="147.35pt,10.1pt" to="227.3pt,10.1pt" strokeweight=".26mm">
            <v:stroke joinstyle="miter"/>
          </v:line>
        </w:pict>
      </w: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AA5C3D" w:rsidP="00315F46">
      <w:pPr>
        <w:pStyle w:val="31"/>
        <w:ind w:left="4245" w:firstLine="0"/>
        <w:rPr>
          <w:sz w:val="24"/>
        </w:rPr>
      </w:pPr>
      <w:r>
        <w:rPr>
          <w:sz w:val="24"/>
        </w:rPr>
        <w:pict>
          <v:shape id="_x0000_s1039" type="#_x0000_t202" style="position:absolute;left:0;text-align:left;margin-left:197.3pt;margin-top:3pt;width:291pt;height:94.6pt;z-index:251662336;mso-wrap-distance-left:9.05pt;mso-wrap-distance-right:9.05pt" fillcolor="#f9c" strokeweight="3pt">
            <v:fill color2="black"/>
            <v:stroke linestyle="thinThin"/>
            <v:textbox style="mso-next-textbox:#_x0000_s1039" inset="7.45pt,3.85pt,7.45pt,3.85pt">
              <w:txbxContent>
                <w:p w:rsidR="00315F46" w:rsidRPr="00D669B4" w:rsidRDefault="00315F46" w:rsidP="00315F46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1080"/>
                      <w:tab w:val="num" w:pos="360"/>
                      <w:tab w:val="left" w:pos="5400"/>
                    </w:tabs>
                    <w:suppressAutoHyphens/>
                    <w:spacing w:after="0" w:line="240" w:lineRule="auto"/>
                    <w:ind w:left="900" w:hanging="900"/>
                    <w:jc w:val="both"/>
                    <w:rPr>
                      <w:sz w:val="28"/>
                      <w:szCs w:val="26"/>
                    </w:rPr>
                  </w:pPr>
                  <w:r w:rsidRPr="00D669B4">
                    <w:rPr>
                      <w:sz w:val="28"/>
                      <w:szCs w:val="26"/>
                    </w:rPr>
                    <w:t>наблюдения классного руководителя и школьного психолога;</w:t>
                  </w:r>
                </w:p>
                <w:p w:rsidR="00315F46" w:rsidRPr="00D669B4" w:rsidRDefault="00315F46" w:rsidP="00315F46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1080"/>
                      <w:tab w:val="num" w:pos="360"/>
                      <w:tab w:val="left" w:pos="5400"/>
                    </w:tabs>
                    <w:suppressAutoHyphens/>
                    <w:spacing w:after="0" w:line="240" w:lineRule="auto"/>
                    <w:ind w:left="900" w:hanging="900"/>
                    <w:jc w:val="both"/>
                    <w:rPr>
                      <w:sz w:val="28"/>
                      <w:szCs w:val="26"/>
                    </w:rPr>
                  </w:pPr>
                  <w:r w:rsidRPr="00D669B4">
                    <w:rPr>
                      <w:sz w:val="28"/>
                      <w:szCs w:val="26"/>
                    </w:rPr>
                    <w:t>анкетирование, тестирование детей;</w:t>
                  </w:r>
                </w:p>
                <w:p w:rsidR="00315F46" w:rsidRPr="00D669B4" w:rsidRDefault="00315F46" w:rsidP="00315F46">
                  <w:pPr>
                    <w:numPr>
                      <w:ilvl w:val="0"/>
                      <w:numId w:val="4"/>
                    </w:numPr>
                    <w:shd w:val="clear" w:color="auto" w:fill="FFFFFF"/>
                    <w:tabs>
                      <w:tab w:val="clear" w:pos="1080"/>
                      <w:tab w:val="num" w:pos="360"/>
                      <w:tab w:val="left" w:pos="5400"/>
                    </w:tabs>
                    <w:suppressAutoHyphens/>
                    <w:spacing w:after="0" w:line="240" w:lineRule="auto"/>
                    <w:ind w:left="900" w:hanging="900"/>
                    <w:jc w:val="both"/>
                    <w:rPr>
                      <w:sz w:val="26"/>
                      <w:szCs w:val="26"/>
                    </w:rPr>
                  </w:pPr>
                  <w:r w:rsidRPr="00D669B4">
                    <w:rPr>
                      <w:sz w:val="28"/>
                      <w:szCs w:val="26"/>
                    </w:rPr>
                    <w:t>индивидуальная работа с уч-ся</w:t>
                  </w:r>
                  <w:r w:rsidRPr="00D669B4">
                    <w:rPr>
                      <w:sz w:val="26"/>
                      <w:szCs w:val="26"/>
                    </w:rPr>
                    <w:t>.</w:t>
                  </w:r>
                </w:p>
                <w:p w:rsidR="00315F46" w:rsidRDefault="00315F46" w:rsidP="00315F46">
                  <w:pPr>
                    <w:pStyle w:val="a8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  <w:r>
        <w:rPr>
          <w:sz w:val="24"/>
        </w:rPr>
        <w:pict>
          <v:shape id="_x0000_s1040" type="#_x0000_t202" style="position:absolute;left:0;text-align:left;margin-left:6pt;margin-top:11.1pt;width:154.85pt;height:54.5pt;z-index:251663360;mso-wrap-distance-left:9.05pt;mso-wrap-distance-right:9.05pt" fillcolor="yellow" strokeweight="3pt">
            <v:fill color2="black"/>
            <v:stroke linestyle="thinThin"/>
            <v:textbox inset="7.45pt,3.85pt,7.45pt,3.85pt">
              <w:txbxContent>
                <w:p w:rsidR="00315F46" w:rsidRPr="00CE1DD2" w:rsidRDefault="00315F46" w:rsidP="00315F46">
                  <w:pPr>
                    <w:pStyle w:val="a8"/>
                    <w:spacing w:after="0"/>
                    <w:jc w:val="center"/>
                    <w:rPr>
                      <w:b/>
                      <w:i/>
                      <w:sz w:val="28"/>
                    </w:rPr>
                  </w:pPr>
                  <w:r w:rsidRPr="00CE1DD2">
                    <w:rPr>
                      <w:b/>
                      <w:i/>
                      <w:sz w:val="28"/>
                    </w:rPr>
                    <w:t>Коррекционная</w:t>
                  </w:r>
                </w:p>
                <w:p w:rsidR="00315F46" w:rsidRPr="00CE1DD2" w:rsidRDefault="00315F46" w:rsidP="00315F46">
                  <w:pPr>
                    <w:pStyle w:val="a8"/>
                    <w:spacing w:after="0"/>
                    <w:jc w:val="center"/>
                    <w:rPr>
                      <w:b/>
                      <w:i/>
                      <w:sz w:val="28"/>
                    </w:rPr>
                  </w:pPr>
                  <w:r w:rsidRPr="00CE1DD2">
                    <w:rPr>
                      <w:b/>
                      <w:i/>
                      <w:sz w:val="28"/>
                    </w:rPr>
                    <w:t>работа</w:t>
                  </w:r>
                </w:p>
                <w:p w:rsidR="00315F46" w:rsidRDefault="00315F46" w:rsidP="00315F46">
                  <w:pPr>
                    <w:pStyle w:val="a8"/>
                    <w:spacing w:after="0"/>
                    <w:jc w:val="center"/>
                  </w:pPr>
                </w:p>
                <w:p w:rsidR="00315F46" w:rsidRDefault="00315F46" w:rsidP="00315F46">
                  <w:pPr>
                    <w:pStyle w:val="a8"/>
                  </w:pPr>
                </w:p>
                <w:p w:rsidR="00315F46" w:rsidRDefault="00315F46" w:rsidP="00315F46">
                  <w:pPr>
                    <w:pStyle w:val="a8"/>
                  </w:pPr>
                </w:p>
                <w:p w:rsidR="00315F46" w:rsidRDefault="00315F46" w:rsidP="00315F46">
                  <w:pPr>
                    <w:pStyle w:val="a8"/>
                  </w:pPr>
                </w:p>
                <w:p w:rsidR="00315F46" w:rsidRDefault="00315F46" w:rsidP="00315F46">
                  <w:pPr>
                    <w:pStyle w:val="a8"/>
                  </w:pPr>
                </w:p>
                <w:p w:rsidR="00315F46" w:rsidRDefault="00315F46" w:rsidP="00315F46">
                  <w:pPr>
                    <w:pStyle w:val="a8"/>
                  </w:pPr>
                </w:p>
                <w:p w:rsidR="00315F46" w:rsidRDefault="00315F46" w:rsidP="00315F46">
                  <w:pPr>
                    <w:pStyle w:val="a8"/>
                  </w:pPr>
                </w:p>
                <w:p w:rsidR="00315F46" w:rsidRDefault="00315F46" w:rsidP="00315F46">
                  <w:pPr>
                    <w:pStyle w:val="a8"/>
                  </w:pPr>
                </w:p>
                <w:p w:rsidR="00315F46" w:rsidRDefault="00315F46" w:rsidP="00315F46">
                  <w:pPr>
                    <w:pStyle w:val="a8"/>
                  </w:pPr>
                </w:p>
                <w:p w:rsidR="00315F46" w:rsidRDefault="00315F46" w:rsidP="00315F46">
                  <w:pPr>
                    <w:pStyle w:val="a8"/>
                  </w:pPr>
                </w:p>
                <w:p w:rsidR="00315F46" w:rsidRDefault="00315F46" w:rsidP="00315F46">
                  <w:pPr>
                    <w:pStyle w:val="a8"/>
                  </w:pPr>
                </w:p>
                <w:p w:rsidR="00315F46" w:rsidRDefault="00315F46" w:rsidP="00315F46">
                  <w:pPr>
                    <w:pStyle w:val="a8"/>
                  </w:pPr>
                </w:p>
                <w:p w:rsidR="00315F46" w:rsidRDefault="00315F46" w:rsidP="00315F46">
                  <w:pPr>
                    <w:pStyle w:val="a8"/>
                  </w:pPr>
                </w:p>
                <w:p w:rsidR="00315F46" w:rsidRDefault="00315F46" w:rsidP="00315F46">
                  <w:pPr>
                    <w:pStyle w:val="a8"/>
                  </w:pPr>
                </w:p>
              </w:txbxContent>
            </v:textbox>
          </v:shape>
        </w:pict>
      </w: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AA5C3D" w:rsidP="00315F46">
      <w:pPr>
        <w:pStyle w:val="31"/>
        <w:ind w:left="4245" w:firstLine="0"/>
        <w:rPr>
          <w:sz w:val="24"/>
        </w:rPr>
      </w:pPr>
      <w:r>
        <w:rPr>
          <w:sz w:val="24"/>
        </w:rPr>
        <w:pict>
          <v:line id="_x0000_s1041" style="position:absolute;left:0;text-align:left;z-index:251664384" from="154.1pt,3.45pt" to="203.8pt,3.45pt" strokeweight=".26mm">
            <v:stroke joinstyle="miter"/>
          </v:line>
        </w:pict>
      </w: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AA5C3D" w:rsidP="00315F46">
      <w:pPr>
        <w:pStyle w:val="31"/>
        <w:ind w:left="4245" w:firstLine="0"/>
        <w:rPr>
          <w:sz w:val="24"/>
        </w:rPr>
      </w:pPr>
      <w:r>
        <w:rPr>
          <w:sz w:val="24"/>
        </w:rPr>
        <w:pict>
          <v:shape id="_x0000_s1042" type="#_x0000_t202" style="position:absolute;left:0;text-align:left;margin-left:6pt;margin-top:3.5pt;width:164pt;height:79.4pt;z-index:251665408;mso-wrap-distance-left:9.05pt;mso-wrap-distance-right:9.05pt" fillcolor="yellow" strokeweight="3pt">
            <v:fill color2="black"/>
            <v:stroke linestyle="thinThin"/>
            <v:textbox inset="7.45pt,3.85pt,7.45pt,3.85pt">
              <w:txbxContent>
                <w:p w:rsidR="00315F46" w:rsidRPr="00CE1DD2" w:rsidRDefault="00315F46" w:rsidP="00315F46">
                  <w:pPr>
                    <w:pStyle w:val="a8"/>
                    <w:spacing w:after="0"/>
                    <w:jc w:val="center"/>
                    <w:rPr>
                      <w:b/>
                      <w:i/>
                      <w:sz w:val="28"/>
                    </w:rPr>
                  </w:pPr>
                  <w:r w:rsidRPr="00CE1DD2">
                    <w:rPr>
                      <w:b/>
                      <w:i/>
                      <w:sz w:val="28"/>
                    </w:rPr>
                    <w:t>Работа</w:t>
                  </w:r>
                </w:p>
                <w:p w:rsidR="00315F46" w:rsidRPr="00CE1DD2" w:rsidRDefault="00315F46" w:rsidP="00315F46">
                  <w:pPr>
                    <w:pStyle w:val="a8"/>
                    <w:spacing w:after="0"/>
                    <w:jc w:val="center"/>
                    <w:rPr>
                      <w:b/>
                      <w:i/>
                      <w:sz w:val="28"/>
                    </w:rPr>
                  </w:pPr>
                  <w:r w:rsidRPr="00CE1DD2">
                    <w:rPr>
                      <w:b/>
                      <w:i/>
                      <w:sz w:val="28"/>
                    </w:rPr>
                    <w:t xml:space="preserve"> с родителями</w:t>
                  </w:r>
                </w:p>
                <w:p w:rsidR="00315F46" w:rsidRPr="00CE1DD2" w:rsidRDefault="00315F46" w:rsidP="00315F46">
                  <w:pPr>
                    <w:pStyle w:val="a8"/>
                    <w:spacing w:after="0"/>
                    <w:jc w:val="center"/>
                    <w:rPr>
                      <w:b/>
                      <w:i/>
                      <w:sz w:val="28"/>
                    </w:rPr>
                  </w:pPr>
                  <w:r w:rsidRPr="00CE1DD2">
                    <w:rPr>
                      <w:b/>
                      <w:i/>
                      <w:sz w:val="28"/>
                    </w:rPr>
                    <w:t xml:space="preserve"> учащихся </w:t>
                  </w:r>
                </w:p>
                <w:p w:rsidR="00315F46" w:rsidRPr="00CE1DD2" w:rsidRDefault="00315F46" w:rsidP="00315F46">
                  <w:pPr>
                    <w:pStyle w:val="a8"/>
                    <w:spacing w:after="0"/>
                    <w:jc w:val="center"/>
                    <w:rPr>
                      <w:b/>
                      <w:i/>
                      <w:sz w:val="28"/>
                    </w:rPr>
                  </w:pPr>
                  <w:r w:rsidRPr="00CE1DD2">
                    <w:rPr>
                      <w:b/>
                      <w:i/>
                      <w:sz w:val="28"/>
                    </w:rPr>
                    <w:t>«группы риска»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3" type="#_x0000_t202" style="position:absolute;left:0;text-align:left;margin-left:201.35pt;margin-top:3.5pt;width:294.75pt;height:97.8pt;z-index:251666432;mso-wrap-distance-left:9.05pt;mso-wrap-distance-right:9.05pt" fillcolor="#f9c" strokeweight="3pt">
            <v:fill color2="black"/>
            <v:stroke linestyle="thinThin"/>
            <v:textbox inset="7.45pt,3.85pt,7.45pt,3.85pt">
              <w:txbxContent>
                <w:p w:rsidR="00315F46" w:rsidRPr="00D669B4" w:rsidRDefault="00315F46" w:rsidP="00315F46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160"/>
                    </w:tabs>
                    <w:suppressAutoHyphens/>
                    <w:spacing w:after="0" w:line="240" w:lineRule="auto"/>
                    <w:ind w:left="360"/>
                    <w:jc w:val="both"/>
                    <w:rPr>
                      <w:sz w:val="28"/>
                      <w:szCs w:val="26"/>
                    </w:rPr>
                  </w:pPr>
                  <w:r w:rsidRPr="00D669B4">
                    <w:rPr>
                      <w:sz w:val="28"/>
                      <w:szCs w:val="26"/>
                    </w:rPr>
                    <w:t>изучение портрета семьи;</w:t>
                  </w:r>
                </w:p>
                <w:p w:rsidR="00315F46" w:rsidRPr="00D669B4" w:rsidRDefault="00315F46" w:rsidP="00315F46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160"/>
                    </w:tabs>
                    <w:suppressAutoHyphens/>
                    <w:spacing w:after="0" w:line="240" w:lineRule="auto"/>
                    <w:ind w:left="360"/>
                    <w:jc w:val="both"/>
                    <w:rPr>
                      <w:sz w:val="28"/>
                      <w:szCs w:val="26"/>
                    </w:rPr>
                  </w:pPr>
                  <w:r w:rsidRPr="00D669B4">
                    <w:rPr>
                      <w:sz w:val="28"/>
                      <w:szCs w:val="26"/>
                    </w:rPr>
                    <w:t>«малые» родительские собрания по вопросам воспитания;</w:t>
                  </w:r>
                </w:p>
                <w:p w:rsidR="00315F46" w:rsidRPr="00D669B4" w:rsidRDefault="00315F46" w:rsidP="00315F46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160"/>
                    </w:tabs>
                    <w:suppressAutoHyphens/>
                    <w:spacing w:after="0" w:line="240" w:lineRule="auto"/>
                    <w:ind w:left="360"/>
                    <w:jc w:val="both"/>
                    <w:rPr>
                      <w:sz w:val="28"/>
                      <w:szCs w:val="26"/>
                    </w:rPr>
                  </w:pPr>
                  <w:r w:rsidRPr="00D669B4">
                    <w:rPr>
                      <w:sz w:val="28"/>
                      <w:szCs w:val="26"/>
                    </w:rPr>
                    <w:t>индивидуальные консультации;</w:t>
                  </w:r>
                </w:p>
                <w:p w:rsidR="00315F46" w:rsidRPr="00D669B4" w:rsidRDefault="00315F46" w:rsidP="00315F46">
                  <w:pPr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2160"/>
                    </w:tabs>
                    <w:suppressAutoHyphens/>
                    <w:spacing w:after="0" w:line="240" w:lineRule="auto"/>
                    <w:ind w:left="360"/>
                    <w:jc w:val="both"/>
                    <w:rPr>
                      <w:sz w:val="28"/>
                      <w:szCs w:val="26"/>
                    </w:rPr>
                  </w:pPr>
                  <w:r w:rsidRPr="00D669B4">
                    <w:rPr>
                      <w:sz w:val="28"/>
                      <w:szCs w:val="26"/>
                    </w:rPr>
                    <w:t>посещение семей на дому.</w:t>
                  </w:r>
                </w:p>
                <w:p w:rsidR="00315F46" w:rsidRDefault="00315F46" w:rsidP="00315F46">
                  <w:pPr>
                    <w:pStyle w:val="a8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AA5C3D" w:rsidP="00315F46">
      <w:pPr>
        <w:pStyle w:val="31"/>
        <w:ind w:left="4245" w:firstLine="0"/>
        <w:rPr>
          <w:sz w:val="24"/>
        </w:rPr>
      </w:pPr>
      <w:r>
        <w:rPr>
          <w:sz w:val="24"/>
        </w:rPr>
        <w:pict>
          <v:line id="_x0000_s1044" style="position:absolute;left:0;text-align:left;z-index:251667456" from="165.1pt,14.6pt" to="221.9pt,14.6pt" strokeweight=".26mm">
            <v:stroke joinstyle="miter"/>
          </v:line>
        </w:pict>
      </w: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pStyle w:val="31"/>
        <w:ind w:left="4245" w:firstLine="0"/>
        <w:rPr>
          <w:sz w:val="24"/>
        </w:rPr>
      </w:pPr>
    </w:p>
    <w:p w:rsidR="00315F46" w:rsidRPr="0099207C" w:rsidRDefault="00315F46" w:rsidP="00315F46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315F46" w:rsidRPr="0040133C" w:rsidRDefault="00315F46" w:rsidP="00315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07C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7C">
        <w:rPr>
          <w:rFonts w:ascii="Times New Roman" w:hAnsi="Times New Roman" w:cs="Times New Roman"/>
          <w:b/>
          <w:sz w:val="24"/>
          <w:szCs w:val="24"/>
        </w:rPr>
        <w:t>с учащимися «группы риска»</w:t>
      </w:r>
    </w:p>
    <w:p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Контроль посещаемости занятий</w:t>
      </w:r>
    </w:p>
    <w:p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Контроль текущей успеваемости</w:t>
      </w:r>
    </w:p>
    <w:p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Вовлечение учащихся в кружки и секции</w:t>
      </w:r>
    </w:p>
    <w:p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Проведение профилактических бесед</w:t>
      </w:r>
    </w:p>
    <w:p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Разбор конфликтных ситуаций</w:t>
      </w:r>
    </w:p>
    <w:p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07C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Посещение семей группы «риска»</w:t>
      </w:r>
    </w:p>
    <w:p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Выступление на родительских собраниях </w:t>
      </w:r>
    </w:p>
    <w:p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Проведение консультаций для родителей</w:t>
      </w:r>
    </w:p>
    <w:p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Приглашение родителей и детей группы «риска» на советы профилактики (если потребуется)</w:t>
      </w:r>
    </w:p>
    <w:p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07C">
        <w:rPr>
          <w:rFonts w:ascii="Times New Roman" w:hAnsi="Times New Roman" w:cs="Times New Roman"/>
          <w:b/>
          <w:i/>
          <w:sz w:val="24"/>
          <w:szCs w:val="24"/>
        </w:rPr>
        <w:t>Работа с педагогическим коллективом</w:t>
      </w:r>
    </w:p>
    <w:p w:rsidR="00315F46" w:rsidRPr="0099207C" w:rsidRDefault="00315F46" w:rsidP="00315F46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Организация обмена необходимой инфор</w:t>
      </w:r>
      <w:r w:rsidRPr="0099207C">
        <w:rPr>
          <w:rFonts w:ascii="Times New Roman" w:hAnsi="Times New Roman" w:cs="Times New Roman"/>
          <w:sz w:val="24"/>
          <w:szCs w:val="24"/>
        </w:rPr>
        <w:softHyphen/>
        <w:t>мацией между учителями-предметниками</w:t>
      </w:r>
    </w:p>
    <w:p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99207C">
        <w:rPr>
          <w:rFonts w:ascii="Times New Roman" w:hAnsi="Times New Roman" w:cs="Times New Roman"/>
          <w:b/>
          <w:bCs/>
          <w:sz w:val="24"/>
          <w:szCs w:val="24"/>
        </w:rPr>
        <w:t>ПРИЗНАКИ ПРОБЛЕМНЫХ ДЕТЕЙ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1. Уклонение от учебы вследствие: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неуспеваемости по большинству предметов 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отставания в интеллектуальном развитии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ориентации на другие виды деятельности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отсутствия познавательных интересов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2. Общественно-трудовая активность: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отказ от общественных поручений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пренебрежительное отношение к делам класса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демонстративный отказ от участия в трудовых делах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пренебрежение к общественной собственности, ее порча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3. Негативные проявления: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употребление спиртных напитков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употребление психотропных и токсичных веществ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тяга к азартным играм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курение 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нездоровые сексуальные проявления 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4. Негативизм в оценке явлений действительности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5. Повышенная критичность по отношению к педагогам и взрослым: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грубость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драки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прогулы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пропуски занятий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недисциплинированность на уроках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избиение слабых, младших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вымогательство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жестокое обращение к животным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воровство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нарушение общественного порядка 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немотивированные поступки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6. Отношение к воспитательным мероприятиям: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равнодушное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скептическое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негативное</w:t>
      </w:r>
    </w:p>
    <w:p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ожесточенное</w:t>
      </w:r>
    </w:p>
    <w:p w:rsidR="00F72F12" w:rsidRDefault="00F72F12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C3D" w:rsidRDefault="00AA5C3D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EBF" w:rsidRPr="009B4862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F12" w:rsidRPr="00B55D9A" w:rsidRDefault="00F72F12" w:rsidP="00F72F12">
      <w:pPr>
        <w:pStyle w:val="a6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ПЛАН-СЕТКА ВОСПИТАТЕЛЬНОЙ РАБОТЫ С КЛАССОМ ПО НАПРАВЛЕНИЯМ.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3510"/>
        <w:gridCol w:w="6521"/>
        <w:gridCol w:w="131"/>
        <w:gridCol w:w="4972"/>
      </w:tblGrid>
      <w:tr w:rsidR="00F72F12" w:rsidRPr="00090885" w:rsidTr="00315F46">
        <w:tc>
          <w:tcPr>
            <w:tcW w:w="3828" w:type="dxa"/>
            <w:gridSpan w:val="2"/>
          </w:tcPr>
          <w:p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  <w:gridSpan w:val="2"/>
          </w:tcPr>
          <w:p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:rsidTr="00315F46">
        <w:trPr>
          <w:trHeight w:val="645"/>
        </w:trPr>
        <w:tc>
          <w:tcPr>
            <w:tcW w:w="3828" w:type="dxa"/>
            <w:gridSpan w:val="2"/>
            <w:vMerge w:val="restart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Организационно-массовый.</w:t>
            </w:r>
            <w:r w:rsidR="00AA5C3D"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Начало учебного года.</w:t>
            </w:r>
          </w:p>
        </w:tc>
        <w:tc>
          <w:tcPr>
            <w:tcW w:w="5103" w:type="dxa"/>
            <w:gridSpan w:val="2"/>
            <w:vMerge w:val="restart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645"/>
        </w:trPr>
        <w:tc>
          <w:tcPr>
            <w:tcW w:w="3828" w:type="dxa"/>
            <w:gridSpan w:val="2"/>
            <w:vMerge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Праздник первого звонка:</w:t>
            </w:r>
          </w:p>
          <w:p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Классные часы, посвящённые Дню знаний;</w:t>
            </w:r>
          </w:p>
          <w:p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Ярмарка "Осенины"</w:t>
            </w:r>
          </w:p>
          <w:p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Месячник «Внимание, дети!»</w:t>
            </w:r>
          </w:p>
          <w:p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Выборы школьного самоуправления</w:t>
            </w:r>
          </w:p>
          <w:p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Запись в кружки и секции.</w:t>
            </w:r>
          </w:p>
        </w:tc>
        <w:tc>
          <w:tcPr>
            <w:tcW w:w="5103" w:type="dxa"/>
            <w:gridSpan w:val="2"/>
            <w:vMerge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828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трагических событий в г. Беслане; 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Закрепление ветеранов ВОВ, тружеников тыла за классами, шефская работа;</w:t>
            </w:r>
          </w:p>
        </w:tc>
        <w:tc>
          <w:tcPr>
            <w:tcW w:w="5103" w:type="dxa"/>
            <w:gridSpan w:val="2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«Трагедия Беслана.»</w:t>
            </w:r>
          </w:p>
          <w:p w:rsidR="00F72F12" w:rsidRPr="00AA5C3D" w:rsidRDefault="00F72F12" w:rsidP="00315F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828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Тематические уроки «Моя малая Родина»</w:t>
            </w:r>
          </w:p>
        </w:tc>
        <w:tc>
          <w:tcPr>
            <w:tcW w:w="5103" w:type="dxa"/>
            <w:gridSpan w:val="2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«Поговорим о Родине».</w:t>
            </w:r>
          </w:p>
        </w:tc>
      </w:tr>
      <w:tr w:rsidR="00AA5C3D" w:rsidRPr="00AA5C3D" w:rsidTr="00315F46">
        <w:trPr>
          <w:trHeight w:val="847"/>
        </w:trPr>
        <w:tc>
          <w:tcPr>
            <w:tcW w:w="3828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ведущие предприятия;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профориентации.</w:t>
            </w:r>
          </w:p>
        </w:tc>
        <w:tc>
          <w:tcPr>
            <w:tcW w:w="5103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«Нефтяник – главная профессия нашего края»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Семинар-тренинг «Кем хочешь стать?»</w:t>
            </w:r>
          </w:p>
        </w:tc>
      </w:tr>
      <w:tr w:rsidR="00AA5C3D" w:rsidRPr="00AA5C3D" w:rsidTr="00315F46">
        <w:tc>
          <w:tcPr>
            <w:tcW w:w="3828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«Избирательная система».</w:t>
            </w:r>
          </w:p>
          <w:p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«Избирательная система. Что в ней нового?»</w:t>
            </w:r>
          </w:p>
        </w:tc>
      </w:tr>
      <w:tr w:rsidR="00AA5C3D" w:rsidRPr="00AA5C3D" w:rsidTr="00315F46">
        <w:tc>
          <w:tcPr>
            <w:tcW w:w="3828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здоровья: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 "Победим вредные привычки". 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"Профилактика табакокурения и употребления пива среди молодежи".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здоровья. Осенний кросс.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«Богатырские состязания» 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(мини-футбол)</w:t>
            </w:r>
          </w:p>
        </w:tc>
        <w:tc>
          <w:tcPr>
            <w:tcW w:w="5103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«Вредные привычки»</w:t>
            </w:r>
          </w:p>
          <w:p w:rsidR="00F72F12" w:rsidRPr="00AA5C3D" w:rsidRDefault="00F72F12" w:rsidP="00F72F1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психологической службой «Феникс» </w:t>
            </w:r>
          </w:p>
          <w:p w:rsidR="00F72F12" w:rsidRPr="00AA5C3D" w:rsidRDefault="00F72F12" w:rsidP="00315F46">
            <w:pPr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12" w:rsidRPr="00AA5C3D" w:rsidRDefault="00F72F12" w:rsidP="00315F46">
            <w:pPr>
              <w:spacing w:after="0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828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 «Толерантность – дорога к миру»;</w:t>
            </w:r>
          </w:p>
        </w:tc>
        <w:tc>
          <w:tcPr>
            <w:tcW w:w="5103" w:type="dxa"/>
            <w:gridSpan w:val="2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час «Что мы должны знать о терроризме»</w:t>
            </w:r>
          </w:p>
        </w:tc>
      </w:tr>
      <w:tr w:rsidR="00AA5C3D" w:rsidRPr="00AA5C3D" w:rsidTr="00315F46">
        <w:tc>
          <w:tcPr>
            <w:tcW w:w="3828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объединениях дополнительного образования школы.</w:t>
            </w:r>
          </w:p>
        </w:tc>
        <w:tc>
          <w:tcPr>
            <w:tcW w:w="5103" w:type="dxa"/>
            <w:gridSpan w:val="2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«Мир моих увлечений» (запись в кружки и секции)</w:t>
            </w:r>
          </w:p>
        </w:tc>
      </w:tr>
      <w:tr w:rsidR="00AA5C3D" w:rsidRPr="00AA5C3D" w:rsidTr="00315F46">
        <w:tc>
          <w:tcPr>
            <w:tcW w:w="3828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правила дорожного движения?»;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маршрута движения школьников «Дом-школа-дом»;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подвозными обучающимися:</w:t>
            </w:r>
          </w:p>
          <w:p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списков подвозных обучающихся (с указанием фамилии и имени, года рождения, адреса их проживания);  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операции «Внимание, дети!» (инструктаж с подвозными детьми «Правила посадки, высадки и проезда в автобусе», конкурс рисунков и газет «Осторожно дорога!», встречи с работниками ГИБДД, просмотр тематических фильмов с последующим обсуждением, тематическая выставка в библиотеке);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Учёт и индивидуальная работа с несовершеннолетними, не посещающими или систематически пропускающими занятия в школе по причине семейного неблагополучия.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«Школа для всех».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Составление «Карты занятости» (занятость обучающихся во внеурочное время (посещение кружков, секций, клубов и др.)</w:t>
            </w:r>
          </w:p>
        </w:tc>
        <w:tc>
          <w:tcPr>
            <w:tcW w:w="5103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«Школа для всех»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использование маршрута движения школьников «Дом-школа-дом»;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подвозными обучающимися:</w:t>
            </w:r>
          </w:p>
          <w:p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подвозных обучающихся (с указанием фамилии и имени, года рождения, адреса их проживания); 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классного уголка по безопасности;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 работа с учащимися класса, не посещающими или систематически пропускающими занятия в школе.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операции «Школа для всех».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«Карты занятости» класса.</w:t>
            </w:r>
          </w:p>
          <w:p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12" w:rsidRPr="00AA5C3D" w:rsidRDefault="00F72F12" w:rsidP="00315F46">
            <w:pPr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828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всеобучей по теме профилактики экстремизма, профилактике безопасности дорожного движения и формирования в семье транспортной культуры, по теме: «Будьте примером для детей в правильном поведении на дорогах».</w:t>
            </w:r>
          </w:p>
        </w:tc>
        <w:tc>
          <w:tcPr>
            <w:tcW w:w="5103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Урок семьи и семейных ценностей.</w:t>
            </w:r>
          </w:p>
        </w:tc>
      </w:tr>
      <w:tr w:rsidR="00AA5C3D" w:rsidRPr="00AA5C3D" w:rsidTr="00315F46">
        <w:tc>
          <w:tcPr>
            <w:tcW w:w="3828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Выявление наиболее активных учащихся в классах;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Выборы в Совет старшеклассников.Выборы лидеров классов.</w:t>
            </w:r>
          </w:p>
        </w:tc>
        <w:tc>
          <w:tcPr>
            <w:tcW w:w="5103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Выборы самоуправления класса</w:t>
            </w:r>
          </w:p>
        </w:tc>
      </w:tr>
      <w:tr w:rsidR="00AA5C3D" w:rsidRPr="00AA5C3D" w:rsidTr="00315F46">
        <w:tc>
          <w:tcPr>
            <w:tcW w:w="3828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Операция «Школьный двор».</w:t>
            </w:r>
          </w:p>
        </w:tc>
        <w:tc>
          <w:tcPr>
            <w:tcW w:w="5103" w:type="dxa"/>
            <w:gridSpan w:val="2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Осень – время озеленять город</w:t>
            </w:r>
          </w:p>
        </w:tc>
      </w:tr>
      <w:tr w:rsidR="00AA5C3D" w:rsidRPr="00AA5C3D" w:rsidTr="00315F46">
        <w:trPr>
          <w:gridBefore w:val="1"/>
          <w:wBefore w:w="318" w:type="dxa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652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4972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:rsidTr="00315F46">
        <w:trPr>
          <w:gridBefore w:val="1"/>
          <w:wBefore w:w="318" w:type="dxa"/>
        </w:trPr>
        <w:tc>
          <w:tcPr>
            <w:tcW w:w="3510" w:type="dxa"/>
            <w:vMerge w:val="restart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нравственность и мы.</w:t>
            </w:r>
          </w:p>
        </w:tc>
        <w:tc>
          <w:tcPr>
            <w:tcW w:w="4972" w:type="dxa"/>
            <w:vMerge w:val="restart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gridBefore w:val="1"/>
          <w:wBefore w:w="318" w:type="dxa"/>
        </w:trPr>
        <w:tc>
          <w:tcPr>
            <w:tcW w:w="3510" w:type="dxa"/>
            <w:vMerge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Операция «Забота» (ко Дню пожилых людей).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Праздник «Посвящается нашим учителям».</w:t>
            </w:r>
          </w:p>
        </w:tc>
        <w:tc>
          <w:tcPr>
            <w:tcW w:w="4972" w:type="dxa"/>
            <w:vMerge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gridBefore w:val="1"/>
          <w:wBefore w:w="318" w:type="dxa"/>
          <w:trHeight w:val="1010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52" w:type="dxa"/>
            <w:gridSpan w:val="2"/>
          </w:tcPr>
          <w:p w:rsidR="00F72F12" w:rsidRPr="00AA5C3D" w:rsidRDefault="00F72F12" w:rsidP="00F72F12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добрых дел, посвященных Дню пожилых людей;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Шефская работа «Милосердие в действии», благотворительная помощь, концертные программы;</w:t>
            </w:r>
          </w:p>
        </w:tc>
        <w:tc>
          <w:tcPr>
            <w:tcW w:w="4972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плаката «Народы мы разные, но духом едины».</w:t>
            </w:r>
          </w:p>
        </w:tc>
      </w:tr>
      <w:tr w:rsidR="00AA5C3D" w:rsidRPr="00AA5C3D" w:rsidTr="00315F46">
        <w:trPr>
          <w:gridBefore w:val="1"/>
          <w:wBefore w:w="318" w:type="dxa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652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«Центра медицинской профилактики»;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</w:tc>
        <w:tc>
          <w:tcPr>
            <w:tcW w:w="4972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школьном мероприятии «Осенний бал»</w:t>
            </w:r>
          </w:p>
        </w:tc>
      </w:tr>
      <w:tr w:rsidR="00AA5C3D" w:rsidRPr="00AA5C3D" w:rsidTr="00315F46">
        <w:trPr>
          <w:gridBefore w:val="1"/>
          <w:wBefore w:w="318" w:type="dxa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652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профессий».</w:t>
            </w:r>
          </w:p>
        </w:tc>
        <w:tc>
          <w:tcPr>
            <w:tcW w:w="4972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«Все профессии важны, все профессии нужны».</w:t>
            </w:r>
          </w:p>
        </w:tc>
      </w:tr>
      <w:tr w:rsidR="00AA5C3D" w:rsidRPr="00AA5C3D" w:rsidTr="00315F46">
        <w:trPr>
          <w:gridBefore w:val="1"/>
          <w:wBefore w:w="318" w:type="dxa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652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занятий по стимулированию научной деятельности обучающихся. </w:t>
            </w:r>
          </w:p>
        </w:tc>
        <w:tc>
          <w:tcPr>
            <w:tcW w:w="4972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школьных предметных олимпиадах.</w:t>
            </w:r>
          </w:p>
        </w:tc>
      </w:tr>
      <w:tr w:rsidR="00AA5C3D" w:rsidRPr="00AA5C3D" w:rsidTr="00315F46">
        <w:trPr>
          <w:gridBefore w:val="1"/>
          <w:wBefore w:w="318" w:type="dxa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652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«Я выбираю жизнь» (9-11 классы); </w:t>
            </w:r>
          </w:p>
          <w:p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плакатов, рисунков по профилактике СПИДа, наркомании, алкоголизма и курения;</w:t>
            </w:r>
          </w:p>
          <w:p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Курс лекций для учащихся 7-8 классов по вопросам гигиены (ЦМП).</w:t>
            </w:r>
          </w:p>
          <w:p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спартакиада (веселые старты) </w:t>
            </w:r>
          </w:p>
          <w:p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4972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Сдача норм ГТО </w:t>
            </w:r>
          </w:p>
        </w:tc>
      </w:tr>
      <w:tr w:rsidR="00AA5C3D" w:rsidRPr="00AA5C3D" w:rsidTr="00315F46">
        <w:trPr>
          <w:gridBefore w:val="1"/>
          <w:wBefore w:w="318" w:type="dxa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652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Пополнение уголков безопасности материалом по агрессивным экстремистским проявлениям;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наглядной профилактической агитации;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с обучающимися.</w:t>
            </w:r>
          </w:p>
        </w:tc>
        <w:tc>
          <w:tcPr>
            <w:tcW w:w="4972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Пополнение классного уголка безопасности материалом по агрессивным экстремистским проявлениям;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с обучающимися класса.</w:t>
            </w:r>
          </w:p>
        </w:tc>
      </w:tr>
      <w:tr w:rsidR="00AA5C3D" w:rsidRPr="00AA5C3D" w:rsidTr="00315F46">
        <w:trPr>
          <w:gridBefore w:val="1"/>
          <w:wBefore w:w="318" w:type="dxa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652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«С праздником учителя!»</w:t>
            </w:r>
          </w:p>
        </w:tc>
        <w:tc>
          <w:tcPr>
            <w:tcW w:w="4972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59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«С праздником учителя!»</w:t>
            </w:r>
          </w:p>
        </w:tc>
      </w:tr>
      <w:tr w:rsidR="00AA5C3D" w:rsidRPr="00AA5C3D" w:rsidTr="00315F46">
        <w:trPr>
          <w:gridBefore w:val="1"/>
          <w:wBefore w:w="318" w:type="dxa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652" w:type="dxa"/>
            <w:gridSpan w:val="2"/>
          </w:tcPr>
          <w:p w:rsidR="00F72F12" w:rsidRPr="00AA5C3D" w:rsidRDefault="00F72F12" w:rsidP="00F72F12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Правовой всеобуч:</w:t>
            </w:r>
          </w:p>
          <w:p w:rsidR="00F72F12" w:rsidRPr="00AA5C3D" w:rsidRDefault="00F72F12" w:rsidP="00315F46">
            <w:pPr>
              <w:pStyle w:val="a3"/>
              <w:spacing w:before="0" w:after="0"/>
            </w:pPr>
            <w:r w:rsidRPr="00AA5C3D">
              <w:t xml:space="preserve">- «Преступление и правонарушение»,    </w:t>
            </w:r>
          </w:p>
          <w:p w:rsidR="00F72F12" w:rsidRPr="00AA5C3D" w:rsidRDefault="00F72F12" w:rsidP="00315F46">
            <w:pPr>
              <w:pStyle w:val="a3"/>
              <w:spacing w:before="0" w:after="0"/>
            </w:pPr>
            <w:r w:rsidRPr="00AA5C3D">
              <w:t>- «Как не стать жертвой преступления» - «Ответственность несовершеннолетних перед законом»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«Профилактика пьянства и алкоголизма» (Центр медицинской профилактики)</w:t>
            </w:r>
          </w:p>
          <w:p w:rsidR="00F72F12" w:rsidRPr="00AA5C3D" w:rsidRDefault="00F72F12" w:rsidP="00F72F1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</w:t>
            </w:r>
          </w:p>
          <w:p w:rsidR="00F72F12" w:rsidRPr="00AA5C3D" w:rsidRDefault="00F72F12" w:rsidP="00F72F12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«Знай, помни, соблюдай».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5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 по пути его следования.</w:t>
            </w:r>
          </w:p>
          <w:p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«Мой друг светофор»:</w:t>
            </w:r>
          </w:p>
          <w:p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            -рисунков</w:t>
            </w:r>
          </w:p>
          <w:p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            -листовок</w:t>
            </w:r>
          </w:p>
          <w:p w:rsidR="00F72F12" w:rsidRPr="00AA5C3D" w:rsidRDefault="00F72F12" w:rsidP="00315F46">
            <w:pPr>
              <w:spacing w:after="0" w:line="24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-плакатов</w:t>
            </w:r>
          </w:p>
        </w:tc>
        <w:tc>
          <w:tcPr>
            <w:tcW w:w="4972" w:type="dxa"/>
          </w:tcPr>
          <w:p w:rsidR="00F72F12" w:rsidRPr="00AA5C3D" w:rsidRDefault="00F72F12" w:rsidP="00F72F12">
            <w:pPr>
              <w:pStyle w:val="a3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before="0" w:beforeAutospacing="0" w:after="0" w:afterAutospacing="0"/>
              <w:ind w:left="360"/>
            </w:pPr>
            <w:r w:rsidRPr="00AA5C3D">
              <w:t>Беседа с участковым инспектором по делам несовершеннолетних «Закон и подросток»;</w:t>
            </w:r>
          </w:p>
          <w:p w:rsidR="00F72F12" w:rsidRPr="00AA5C3D" w:rsidRDefault="00F72F12" w:rsidP="00F72F12">
            <w:pPr>
              <w:pStyle w:val="a3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before="0" w:beforeAutospacing="0" w:after="0" w:afterAutospacing="0"/>
              <w:ind w:left="360"/>
            </w:pPr>
            <w:r w:rsidRPr="00AA5C3D">
              <w:t>Классный час «Вредные привычки – это не про нас»</w:t>
            </w:r>
          </w:p>
        </w:tc>
      </w:tr>
      <w:tr w:rsidR="00AA5C3D" w:rsidRPr="00AA5C3D" w:rsidTr="00315F46">
        <w:trPr>
          <w:gridBefore w:val="1"/>
          <w:wBefore w:w="318" w:type="dxa"/>
          <w:trHeight w:val="50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652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Комический футбол (родители, учителя, учащиеся)</w:t>
            </w:r>
          </w:p>
        </w:tc>
        <w:tc>
          <w:tcPr>
            <w:tcW w:w="4972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59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классной команды для участия в комическом футболе;</w:t>
            </w:r>
          </w:p>
        </w:tc>
      </w:tr>
      <w:tr w:rsidR="00AA5C3D" w:rsidRPr="00AA5C3D" w:rsidTr="00315F46">
        <w:trPr>
          <w:gridBefore w:val="1"/>
          <w:wBefore w:w="318" w:type="dxa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652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кабинет»</w:t>
            </w:r>
          </w:p>
          <w:p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Недельный марафон «Ни дня без пятерки» (отв. Совет старшеклассников)</w:t>
            </w:r>
          </w:p>
          <w:p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«День улыбки»</w:t>
            </w:r>
          </w:p>
        </w:tc>
        <w:tc>
          <w:tcPr>
            <w:tcW w:w="4972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«Самый классный кабинет»;</w:t>
            </w:r>
          </w:p>
        </w:tc>
      </w:tr>
      <w:tr w:rsidR="00AA5C3D" w:rsidRPr="00AA5C3D" w:rsidTr="00315F46">
        <w:trPr>
          <w:gridBefore w:val="1"/>
          <w:wBefore w:w="318" w:type="dxa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652" w:type="dxa"/>
            <w:gridSpan w:val="2"/>
          </w:tcPr>
          <w:p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экологической фотографии: «Мы в ответе за тех, кого приручили»</w:t>
            </w:r>
          </w:p>
        </w:tc>
        <w:tc>
          <w:tcPr>
            <w:tcW w:w="4972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«Мы в ответе за тех, кого приручили»</w:t>
            </w:r>
          </w:p>
        </w:tc>
      </w:tr>
    </w:tbl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:rsidTr="00315F46">
        <w:tc>
          <w:tcPr>
            <w:tcW w:w="3510" w:type="dxa"/>
            <w:vMerge w:val="restart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 лет школе</w:t>
            </w:r>
          </w:p>
        </w:tc>
        <w:tc>
          <w:tcPr>
            <w:tcW w:w="5103" w:type="dxa"/>
            <w:vMerge w:val="restart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510" w:type="dxa"/>
            <w:vMerge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День рождения детской организации «Содружество»</w:t>
            </w:r>
          </w:p>
          <w:p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День толерантности</w:t>
            </w:r>
          </w:p>
          <w:p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«Фестиваль дружбы народов мира»</w:t>
            </w:r>
          </w:p>
          <w:p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3D">
              <w:rPr>
                <w:rFonts w:ascii="Times New Roman" w:hAnsi="Times New Roman"/>
                <w:sz w:val="24"/>
                <w:szCs w:val="24"/>
              </w:rPr>
              <w:t>«</w:t>
            </w: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Школе посвящается…»</w:t>
            </w:r>
          </w:p>
        </w:tc>
        <w:tc>
          <w:tcPr>
            <w:tcW w:w="5103" w:type="dxa"/>
            <w:vMerge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единства.</w:t>
            </w:r>
          </w:p>
          <w:p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Анализ межнациональных отношений на основе анкетирования, тестирования родителей, по результатам которых составляется общешкольный мониторинг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патриотического плаката, живописных и графических работ «Дорогами войны"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патриотического плаката, живописных и графических работ «Дорогами войны"</w:t>
            </w: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13 ноября - Международный день слепых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«Что такое воля? Мужество?»</w:t>
            </w: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 наших родителей»</w:t>
            </w: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 и пятиклассники;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предметных недель;</w:t>
            </w:r>
          </w:p>
          <w:p w:rsidR="00F72F12" w:rsidRPr="00AA5C3D" w:rsidRDefault="00F72F12" w:rsidP="00315F46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газет: «Мое здоровье – это здоровье моих будущих детей»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«Лучший классный уголок», посвященный здоровому образу жизни (педагоги-организаторы, Совет старшеклассников).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спартакиада(баскетбол)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18 ноября - Международный день отказа от курения;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«Лучший классный уголок», посвященному здоровому образу жизни;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  <w:p w:rsidR="00F72F12" w:rsidRPr="00AA5C3D" w:rsidRDefault="00F72F12" w:rsidP="00315F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межнациональных отношений на основе анкетирования, тестирования обучающихся, по результатам которых составляется общешкольный мониторинг. </w:t>
            </w:r>
          </w:p>
          <w:p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толерантности:</w:t>
            </w:r>
          </w:p>
          <w:p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творческое дело «Дерево толерантности»;</w:t>
            </w:r>
          </w:p>
          <w:p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общешкольная игра «Здравствуйте…»;</w:t>
            </w:r>
          </w:p>
          <w:p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беседы - «пятиминутки» «Что такое толерантность?»;</w:t>
            </w:r>
          </w:p>
          <w:p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игра «Давайте познакомимся!»;</w:t>
            </w:r>
          </w:p>
          <w:p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работа рекламного окна;</w:t>
            </w:r>
          </w:p>
          <w:p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акция «Молодежь - ЗА культуру мира, ПРОТИВ терроризма»;</w:t>
            </w:r>
          </w:p>
          <w:p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Дискуссии на темы «Ценностные ориентиры молодых», «Терроризм – зло против человечества», «Национальность без границ»;</w:t>
            </w:r>
          </w:p>
          <w:p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экстремизму;</w:t>
            </w:r>
          </w:p>
          <w:p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16 ноября - День толерантности;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Творческое дело «Дерево толерантности»;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«Что такое толерантность?»;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 – зло против человечества»;</w:t>
            </w:r>
          </w:p>
          <w:p w:rsidR="00F72F12" w:rsidRPr="00AA5C3D" w:rsidRDefault="00F72F12" w:rsidP="00315F46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праздника «Международный день КВН».</w:t>
            </w:r>
          </w:p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КВН.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8 ноября - Международный день КВН.</w:t>
            </w:r>
          </w:p>
          <w:p w:rsidR="00F72F12" w:rsidRPr="00AA5C3D" w:rsidRDefault="00F72F12" w:rsidP="00315F46">
            <w:pPr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знаний:</w:t>
            </w:r>
          </w:p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изучение и практическая направленность Федерального закона от 25.07.2002 г. № 114-ФЗ «О противодействиях экстремистской деятельности»;</w:t>
            </w:r>
          </w:p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мероприятия, беседы на тему: «Конституция РФ – основной закон нашей жизни»;</w:t>
            </w:r>
          </w:p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мероприятия «Государственные символы России».</w:t>
            </w:r>
          </w:p>
          <w:p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«Опасности, поджидающие нас на дороге»;</w:t>
            </w:r>
          </w:p>
          <w:p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автобуса»;</w:t>
            </w:r>
          </w:p>
          <w:p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Оформление уголков и выставок по ПДД.</w:t>
            </w:r>
          </w:p>
          <w:p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и закон».</w:t>
            </w:r>
          </w:p>
          <w:p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кл. часы: «Правовая культура как составляющая общей культуры личности», «Мораль и право – дороги, ведущие к человечности», «Правовые основы в ученическом коллективе», «Добро и зло. Причины наших поступков» 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«Конституция РФ – основной закон нашей жизни»;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классного уголка по ПДД;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час «Мораль и право – дороги, ведущие к человечности»»;</w:t>
            </w:r>
          </w:p>
          <w:p w:rsidR="00F72F12" w:rsidRPr="00AA5C3D" w:rsidRDefault="00F72F12" w:rsidP="00315F46">
            <w:p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и газет на тему «Сердцу милая Родина»;</w:t>
            </w:r>
          </w:p>
          <w:p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Совместный межведомственный патронаж       неблагополучных семей;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и газет на тему «Сердцу милая Родина»;</w:t>
            </w: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"Организация и участие во всех школьных делах (праздники, конкурсы, мастерские и т.д.)"</w:t>
            </w:r>
          </w:p>
          <w:p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рождения школьной детской организации «Содружество» (11.11.2017 г.)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12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Операция «Помоги пернатому другу»</w:t>
            </w:r>
          </w:p>
          <w:p w:rsidR="00F72F12" w:rsidRPr="00AA5C3D" w:rsidRDefault="00F72F12" w:rsidP="00F72F1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Экологические рейды «Самый чистый класс!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операции «Помоги пернатому другу»;</w:t>
            </w:r>
          </w:p>
        </w:tc>
      </w:tr>
    </w:tbl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:rsidTr="00315F46">
        <w:trPr>
          <w:trHeight w:val="682"/>
        </w:trPr>
        <w:tc>
          <w:tcPr>
            <w:tcW w:w="3510" w:type="dxa"/>
            <w:vMerge w:val="restart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Фейерверк любимых дел.</w:t>
            </w:r>
          </w:p>
        </w:tc>
        <w:tc>
          <w:tcPr>
            <w:tcW w:w="5103" w:type="dxa"/>
            <w:vMerge w:val="restart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682"/>
        </w:trPr>
        <w:tc>
          <w:tcPr>
            <w:tcW w:w="3510" w:type="dxa"/>
            <w:vMerge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"Новогодний серпантин".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Месячник «Мы дети Югры»</w:t>
            </w:r>
          </w:p>
        </w:tc>
        <w:tc>
          <w:tcPr>
            <w:tcW w:w="5103" w:type="dxa"/>
            <w:vMerge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“Государственные символы России”. (4-11классы);</w:t>
            </w:r>
          </w:p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«Моя малая Родина»</w:t>
            </w:r>
          </w:p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“Государственные символы России”;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10 декабря – День образования ХМАО-Югры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час «Мы дети Югры»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12 декабря - День Конституции Российской Федерации.</w:t>
            </w:r>
          </w:p>
          <w:p w:rsidR="00F72F12" w:rsidRPr="00AA5C3D" w:rsidRDefault="00F72F12" w:rsidP="00315F4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в ЗПД;</w:t>
            </w:r>
          </w:p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«Герои отечества»;</w:t>
            </w:r>
          </w:p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9 декабря - День Героев Отечества.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«Герои отечества»;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 поздравительных телеграмм в ЗПД;</w:t>
            </w: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Годовщина открытия первого газового месторождения;</w:t>
            </w:r>
          </w:p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«Нефтяная отрасль – основа экономики округа»;</w:t>
            </w: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Фестиваль сказок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предметных недель;</w:t>
            </w:r>
          </w:p>
          <w:p w:rsidR="00F72F12" w:rsidRPr="00AA5C3D" w:rsidRDefault="00F72F12" w:rsidP="00315F46">
            <w:pPr>
              <w:pStyle w:val="a6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Всемирному Дню борьбы со СПИДом (акция «Я выбираю жизнь», конкурс видео роликов, конкурс плакатов). </w:t>
            </w:r>
          </w:p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рисунков и коллажей «Спорт в моей жизни» (учитель ИЗО, Совет старшеклассников).</w:t>
            </w:r>
          </w:p>
          <w:p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 по темам: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«Личная гигиена», «О пользе физкультуры», «Сам себе доктор» и т.д.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(турнир по настольному теннису)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и коллажей «Спорт в моей жизни»;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 здоровом теле – здоровый дух»;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ГТО.</w:t>
            </w: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калейдоскоп» (конкурс новогодней открытки, конкурс видео-кляпа, конкурс новогодней игрушки, утренники, огоньки, вечера и карнавал для обучающихсяшколы);</w:t>
            </w:r>
          </w:p>
          <w:p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- гражданин России».</w:t>
            </w:r>
          </w:p>
          <w:p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обучающихся.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«Новогоднего калейдоскопа»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социальных проектов «Я – гражданин России»</w:t>
            </w: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Посещение новогоднего утренника.</w:t>
            </w: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«Наш друг-светофор»;</w:t>
            </w:r>
          </w:p>
          <w:p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видеозала по просмотру фильмов, направленных на предупреждение дорожно-транспортного травматизма;</w:t>
            </w:r>
          </w:p>
          <w:p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движения!»;</w:t>
            </w:r>
          </w:p>
          <w:p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посвященные профилактике безопасности дорожного движения и формирования в семье транспортной культуры, по теме: «Будьте примером для детей в правильном поведении на дорогах».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«Наш друг-светофор»;</w:t>
            </w: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«Традиции моей семьи».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«Традиции моей семьи».</w:t>
            </w:r>
          </w:p>
        </w:tc>
      </w:tr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6"/>
              </w:numPr>
              <w:tabs>
                <w:tab w:val="num" w:pos="7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28 декабря – Международный день кино (конкурс новогодней видеоткрытки).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новогодней видеоткрытки</w:t>
            </w:r>
          </w:p>
        </w:tc>
      </w:tr>
      <w:tr w:rsidR="00F72F12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«Экология Оби».</w:t>
            </w:r>
          </w:p>
          <w:p w:rsidR="00F72F12" w:rsidRPr="00AA5C3D" w:rsidRDefault="00F72F12" w:rsidP="00F72F12">
            <w:pPr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Урок экологических знаний в начальных классах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викторине «Экология Оби».</w:t>
            </w:r>
          </w:p>
          <w:p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63"/>
        <w:gridCol w:w="4961"/>
      </w:tblGrid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663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4961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:rsidTr="00315F46">
        <w:trPr>
          <w:trHeight w:val="560"/>
        </w:trPr>
        <w:tc>
          <w:tcPr>
            <w:tcW w:w="3510" w:type="dxa"/>
            <w:vMerge w:val="restart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</w:tcPr>
          <w:p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Социокультурная работа</w:t>
            </w:r>
          </w:p>
        </w:tc>
        <w:tc>
          <w:tcPr>
            <w:tcW w:w="4961" w:type="dxa"/>
            <w:vMerge w:val="restart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560"/>
        </w:trPr>
        <w:tc>
          <w:tcPr>
            <w:tcW w:w="3510" w:type="dxa"/>
            <w:vMerge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62"/>
              </w:num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социальных проектов «Я -гражданин России»</w:t>
            </w:r>
          </w:p>
        </w:tc>
        <w:tc>
          <w:tcPr>
            <w:tcW w:w="4961" w:type="dxa"/>
            <w:vMerge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274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63" w:type="dxa"/>
          </w:tcPr>
          <w:p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работы.</w:t>
            </w:r>
          </w:p>
        </w:tc>
        <w:tc>
          <w:tcPr>
            <w:tcW w:w="496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«Такой неспокойный мир»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663" w:type="dxa"/>
          </w:tcPr>
          <w:p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экстремизма;</w:t>
            </w:r>
          </w:p>
          <w:p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Библиотечные уроки.</w:t>
            </w:r>
          </w:p>
        </w:tc>
        <w:tc>
          <w:tcPr>
            <w:tcW w:w="496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«Здравствуй, человек!»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663" w:type="dxa"/>
          </w:tcPr>
          <w:p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Цикл бесед о нравственности и основных понятиях этики (совместно с городской детской библиотекой №6)</w:t>
            </w:r>
          </w:p>
        </w:tc>
        <w:tc>
          <w:tcPr>
            <w:tcW w:w="4961" w:type="dxa"/>
          </w:tcPr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464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663" w:type="dxa"/>
          </w:tcPr>
          <w:p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газет «Все профессии важны!»</w:t>
            </w:r>
          </w:p>
        </w:tc>
        <w:tc>
          <w:tcPr>
            <w:tcW w:w="496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классной газеты «Все профессии важны!»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663" w:type="dxa"/>
          </w:tcPr>
          <w:p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Литературно-правовая игра «Каждый ребенок обязан знать!»</w:t>
            </w:r>
          </w:p>
        </w:tc>
        <w:tc>
          <w:tcPr>
            <w:tcW w:w="496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(беседа)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«Осторожно, грипп!»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масочного режима в классе.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663" w:type="dxa"/>
          </w:tcPr>
          <w:p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здоровья.</w:t>
            </w:r>
          </w:p>
          <w:p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Выставка «Олимпийская эстафета»</w:t>
            </w:r>
          </w:p>
          <w:p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«История олимпиад»</w:t>
            </w:r>
          </w:p>
          <w:p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Эстафета «Зимние забавы»</w:t>
            </w:r>
          </w:p>
          <w:p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496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 учащимися.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663" w:type="dxa"/>
          </w:tcPr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родительской общественности «Социальная агрессия в детском коллективе»</w:t>
            </w:r>
          </w:p>
        </w:tc>
        <w:tc>
          <w:tcPr>
            <w:tcW w:w="4961" w:type="dxa"/>
          </w:tcPr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«Рождество. История и традиции праздника Рождество».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663" w:type="dxa"/>
          </w:tcPr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Экскурсии в городские музеи.</w:t>
            </w:r>
          </w:p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Рождество. История и традиции праздника.</w:t>
            </w:r>
          </w:p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Эстафета искусств (мастер-классы кружков, секций).</w:t>
            </w:r>
          </w:p>
        </w:tc>
        <w:tc>
          <w:tcPr>
            <w:tcW w:w="4961" w:type="dxa"/>
          </w:tcPr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Декада по профилактике правил дорожного движения.</w:t>
            </w:r>
          </w:p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663" w:type="dxa"/>
          </w:tcPr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«О правилах дорожного движения».</w:t>
            </w:r>
          </w:p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ОТ и ТБ с ответственным за подвоз, дежурными учителями, сопровождающими и водителями, с последующей записью в журнале. </w:t>
            </w:r>
          </w:p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автобуса».</w:t>
            </w:r>
          </w:p>
        </w:tc>
        <w:tc>
          <w:tcPr>
            <w:tcW w:w="4961" w:type="dxa"/>
          </w:tcPr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887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663" w:type="dxa"/>
          </w:tcPr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инструкций по противодействию экстремизма в различных жизненных ситуациях.</w:t>
            </w:r>
          </w:p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 (учителя, родители, учащиеся)</w:t>
            </w:r>
          </w:p>
        </w:tc>
        <w:tc>
          <w:tcPr>
            <w:tcW w:w="496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класса в акции «Посылка солдату»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«Мой брат – солдат»</w:t>
            </w:r>
          </w:p>
        </w:tc>
      </w:tr>
      <w:tr w:rsidR="00F72F12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663" w:type="dxa"/>
          </w:tcPr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над выпуском общешкольной газетой, посвященной Дню защитника Отечества.</w:t>
            </w:r>
          </w:p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на лучший рекламный плакат о второй обуви.</w:t>
            </w:r>
          </w:p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Акция “Посылка солдату”.</w:t>
            </w:r>
          </w:p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"Я - лучше всех!" (подведение итогов полугодия).</w:t>
            </w:r>
          </w:p>
        </w:tc>
        <w:tc>
          <w:tcPr>
            <w:tcW w:w="4961" w:type="dxa"/>
          </w:tcPr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здоровья.</w:t>
            </w:r>
          </w:p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гриппа (беседы, лекции и т.д.)</w:t>
            </w:r>
          </w:p>
          <w:p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Турнир по спортивной гимнастике. (3 классы)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11 января - День заповедников и национальных парков.</w:t>
            </w:r>
          </w:p>
        </w:tc>
      </w:tr>
    </w:tbl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:rsidTr="00315F46">
        <w:trPr>
          <w:trHeight w:val="679"/>
        </w:trPr>
        <w:tc>
          <w:tcPr>
            <w:tcW w:w="3510" w:type="dxa"/>
            <w:vMerge w:val="restart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Месячник оборонно-массовой и спортивной работы.</w:t>
            </w:r>
          </w:p>
        </w:tc>
        <w:tc>
          <w:tcPr>
            <w:tcW w:w="5103" w:type="dxa"/>
            <w:vMerge w:val="restart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559"/>
        </w:trPr>
        <w:tc>
          <w:tcPr>
            <w:tcW w:w="3510" w:type="dxa"/>
            <w:vMerge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оборонно-массовой и спортивной работы;</w:t>
            </w:r>
          </w:p>
          <w:p w:rsidR="00F72F12" w:rsidRPr="00AA5C3D" w:rsidRDefault="00F72F12" w:rsidP="00F72F12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5103" w:type="dxa"/>
            <w:vMerge/>
          </w:tcPr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547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поколений ветеранов ВОВ, ВС и учащихся «Не стареют душой ветераны».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посвященных Дню защитника Отечества.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военно-патриотическому и гражданскому воспитанию учащихся.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рисунков, сочинений и поделок «С любовью к России», «Опаленная молодость», «Живу и помню».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посвященных выводу Советских войск из республики Афганистан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посвященных Дню защитника Отечества, среди учащихся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допризывной подготовки школьников старших классов под девизом «К защите Родины готовы».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в ЗПД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Смотр строя и песни (1 -11 классы).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ЗПД (шефство над ветеранами, поздравительные открытки)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викторина, конкурс рисунков (1-4 классы)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«А ну-ка, парни!»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смотре строя и песни.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школьных соревнованиях по военно-прикладным видам спорта.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39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 поздравительных телеграмм в ЗПД</w:t>
            </w:r>
          </w:p>
          <w:p w:rsidR="00F72F12" w:rsidRPr="00AA5C3D" w:rsidRDefault="00F72F12" w:rsidP="00315F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46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сочинений«Сыны Отечества» (6-11 классы);</w:t>
            </w:r>
          </w:p>
          <w:p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39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«Радость человеческого общения»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«Почему мы выбираем профессию?»</w:t>
            </w:r>
          </w:p>
          <w:p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профориентации: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кл.часы, беседы по темам месячника;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Центр занятости;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анкетирования;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тренинги;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людьми интересных профессий;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«Куда пойти учиться?»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«Последние месяцы детства… Что впереди?» (профессиональная и личностная ориентация подростков). 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Профориентацтионные занятия «Я б в нефтяники пошёл»</w:t>
            </w:r>
          </w:p>
        </w:tc>
      </w:tr>
      <w:tr w:rsidR="00AA5C3D" w:rsidRPr="00AA5C3D" w:rsidTr="00315F46">
        <w:trPr>
          <w:trHeight w:val="586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Цикл интеллектуальных игр «По страницам историй Самотлора»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«По страницам историй Самотлора»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сберегающее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Лекции о вреде курения (5 - 11 классы). </w:t>
            </w:r>
          </w:p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Игра «Зарница» </w:t>
            </w:r>
          </w:p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(лыжные гонки)</w:t>
            </w:r>
          </w:p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о вреде курения;</w:t>
            </w:r>
          </w:p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 (лыжные гонки)</w:t>
            </w:r>
          </w:p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- гражданин России».</w:t>
            </w:r>
          </w:p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школьном Уголке боевой и трудовой славы: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сила!»;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«Земля без войны».</w:t>
            </w:r>
          </w:p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обеспечению безопасности детей;</w:t>
            </w:r>
          </w:p>
          <w:p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выставок в читальном зале: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«Уроки истории России – путь к толерантности»;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«Мир без насилия»;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«Литература и искусство народов России».</w:t>
            </w:r>
          </w:p>
          <w:p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работы: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экстремистской деятельности (уроки Мужества и Дни воинской славы, встречи с ветеранами Афганской и Чеченской войн).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Принять участие в оформлении Уголка боевой и трудовой славы</w:t>
            </w:r>
          </w:p>
        </w:tc>
      </w:tr>
      <w:tr w:rsidR="00AA5C3D" w:rsidRPr="00AA5C3D" w:rsidTr="00315F46">
        <w:trPr>
          <w:trHeight w:val="628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«Мистер школы».</w:t>
            </w:r>
          </w:p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Проводы Зимы «Масленица»;</w:t>
            </w:r>
          </w:p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песни.</w:t>
            </w:r>
          </w:p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«Мой Нижневартовск!»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патриотической песни.</w:t>
            </w:r>
          </w:p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1910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движения!»;</w:t>
            </w:r>
          </w:p>
          <w:p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видеозала по просмотру фильмов, направленных на предупреждение дорожно-транспортного травматизма.</w:t>
            </w:r>
          </w:p>
          <w:p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«Наш друг-светофор»;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Правовой всеобуч «Закон и порядок» (лекции, беседы)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«Закон и порядок» с привлечением работников правоохранительных органов.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Семейный праздник "Папа и я - спортивная семья".</w:t>
            </w:r>
          </w:p>
          <w:p w:rsidR="00F72F12" w:rsidRPr="00AA5C3D" w:rsidRDefault="00F72F12" w:rsidP="00F72F12">
            <w:pPr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Валентина: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почты любви;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 выпуск газет; 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«Уровень удовлетворенности обучающихся и педагогов деятельностью образовательного учреждения».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12" w:rsidRPr="00AA5C3D" w:rsidTr="00315F46">
        <w:trPr>
          <w:trHeight w:val="481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«Живая природа» - читательская конференция.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читательской конференции «Живая природа»</w:t>
            </w:r>
          </w:p>
        </w:tc>
      </w:tr>
    </w:tbl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Учебно-познавательная деятельность.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:rsidTr="00315F46">
        <w:trPr>
          <w:trHeight w:val="766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праздник «В честь прекрасных дам»;</w:t>
            </w:r>
          </w:p>
          <w:p w:rsidR="00F72F12" w:rsidRPr="00AA5C3D" w:rsidRDefault="00F72F12" w:rsidP="00F72F12">
            <w:pPr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"Талант года".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"Талант года".</w:t>
            </w:r>
          </w:p>
        </w:tc>
      </w:tr>
      <w:tr w:rsidR="00AA5C3D" w:rsidRPr="00AA5C3D" w:rsidTr="00315F46">
        <w:trPr>
          <w:trHeight w:val="65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«Дети пишут о войне».</w:t>
            </w:r>
          </w:p>
          <w:p w:rsidR="00F72F12" w:rsidRPr="00AA5C3D" w:rsidRDefault="00F72F12" w:rsidP="00315F46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«Дети Великой Отечественной Войны»</w:t>
            </w:r>
          </w:p>
        </w:tc>
      </w:tr>
      <w:tr w:rsidR="00AA5C3D" w:rsidRPr="00AA5C3D" w:rsidTr="00315F46">
        <w:trPr>
          <w:trHeight w:val="476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детских семейных работ, посвященных Самотлорскому месторождению нефти и газа.</w:t>
            </w:r>
          </w:p>
          <w:p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«Город, в котором я живу» и конкурс творческих работ, посвященные празднованию Дня города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Народные гуляния «Проводы зимы»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543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 обучающихся и родителей.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Фотоконкурс «Достопримечательности моего города»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ко дню рождения города Нижневартовска: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развития города в аспекте многонациональности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национальных традиций нашего города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коллажей «Выбор за тобой…»;</w:t>
            </w:r>
          </w:p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(силовое многоборье)</w:t>
            </w:r>
          </w:p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«Город, самый лучший на Земле…»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Правовое воспитание и культура безопасности 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противодействию экстремизма и этносепаратизма</w:t>
            </w:r>
          </w:p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бесед, мероприятий представителями: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социальной помощи семье и детям «Кардея».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национальных культур.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Дворца культуры «Октябрь».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детского творчества.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ЦДиЮТТ</w:t>
            </w:r>
          </w:p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Лекторий «Всемирный день борьбы с наркобизнесом и наркомафией»;</w:t>
            </w:r>
          </w:p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Лекторий «Всемирный день борьбы с туберкулезом»</w:t>
            </w:r>
          </w:p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объединениях дополнительного образования;</w:t>
            </w:r>
          </w:p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«Мисс школа 2017» 7 - 10 кл.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противодействию экстремизма и этносепаратизма;</w:t>
            </w:r>
          </w:p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правоохранительных органов;</w:t>
            </w:r>
          </w:p>
          <w:p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экстремизма»</w:t>
            </w:r>
          </w:p>
        </w:tc>
      </w:tr>
      <w:tr w:rsidR="00AA5C3D" w:rsidRPr="00AA5C3D" w:rsidTr="00315F46">
        <w:trPr>
          <w:trHeight w:val="627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Концерт " О мамах и бабушках".</w:t>
            </w:r>
          </w:p>
          <w:p w:rsidR="00F72F12" w:rsidRPr="00AA5C3D" w:rsidRDefault="00F72F12" w:rsidP="00F72F1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жителей микрорайона «Семейный выходной». 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ПДД;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«Будь внимателен на дороге».</w:t>
            </w:r>
          </w:p>
        </w:tc>
      </w:tr>
      <w:tr w:rsidR="00AA5C3D" w:rsidRPr="00AA5C3D" w:rsidTr="00315F46">
        <w:trPr>
          <w:trHeight w:val="693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юных корреспондентов среди обучающихся 3-9 классов по теме «Культура, нравственность и мы»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«Наши поздравления прекрасной половине человечества»</w:t>
            </w:r>
          </w:p>
        </w:tc>
      </w:tr>
      <w:tr w:rsidR="00F72F12" w:rsidRPr="00AA5C3D" w:rsidTr="00315F46">
        <w:trPr>
          <w:trHeight w:val="699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4"/>
              </w:numPr>
              <w:spacing w:after="0"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экологической культуры</w:t>
            </w:r>
          </w:p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«Мы живём на берегу Оби»</w:t>
            </w:r>
          </w:p>
        </w:tc>
      </w:tr>
    </w:tbl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Месячник под девизом всемирного Дня Здоровья.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праздник «Дом, в котором мы живем»;</w:t>
            </w:r>
          </w:p>
          <w:p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"Самотлорских родничках".</w:t>
            </w:r>
          </w:p>
          <w:p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«Ученик года»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военно-спортивных игр «Орленок», «Зарница»;</w:t>
            </w:r>
          </w:p>
          <w:p w:rsidR="00F72F12" w:rsidRPr="00AA5C3D" w:rsidRDefault="00F72F12" w:rsidP="00F72F12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художественного слова, посвященного победе в Великой Отечественной войне «Строки, опаленные войной».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«Самотлорские роднички»;</w:t>
            </w:r>
          </w:p>
          <w:p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года»;</w:t>
            </w:r>
          </w:p>
          <w:p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общешкольному празднику «Дом, в котором мы живем»;</w:t>
            </w:r>
          </w:p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«Мир глазами детей».</w:t>
            </w:r>
          </w:p>
          <w:p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темы: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– как категория вечности»,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«Настроение и его власть над человеком», 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«Умение владеть собой» и др. 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«Строки, опаленные войной».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социальной рекламы, направленной на профессиональную ориентацию обучающихся.</w:t>
            </w:r>
          </w:p>
          <w:p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«Слет хорошистов»</w:t>
            </w:r>
          </w:p>
          <w:p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«Забота» 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на тему «Умение владеть собой»</w:t>
            </w:r>
          </w:p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 (подведение итогов)</w:t>
            </w:r>
          </w:p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спартакиада (Турнир по волейболу) 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«Культура моего края».</w:t>
            </w:r>
          </w:p>
        </w:tc>
      </w:tr>
      <w:tr w:rsidR="00AA5C3D" w:rsidRPr="00AA5C3D" w:rsidTr="00315F46">
        <w:trPr>
          <w:trHeight w:val="416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по вопросам противодействия экстремизма;</w:t>
            </w:r>
          </w:p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экстремизму;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толерантного поведения в семье».</w:t>
            </w:r>
          </w:p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7 апреля - Всемирный день здоровья.</w:t>
            </w:r>
          </w:p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</w:tc>
      </w:tr>
      <w:tr w:rsidR="00AA5C3D" w:rsidRPr="00AA5C3D" w:rsidTr="00315F46">
        <w:trPr>
          <w:trHeight w:val="546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«Быть здоровым – здорово!»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789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Беседы- «пятиминутки» по правилам дорожного движения, с целью профилактики несчастных случаев с детьми на дорогах.</w:t>
            </w:r>
          </w:p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и учителей ОБЖ по теме «Ошибки при преподавании правил дорожного движения»;</w:t>
            </w:r>
          </w:p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встреч по профилактике ДТТ и в целях предупреждения ДТП совместно с закрепленным за школой инспектором ГИБДД;</w:t>
            </w:r>
          </w:p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«Дорожные знаки - наши друзья».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«Быть здоровым – здорово!»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(отчетное) «Дом, в котором мы живем».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Беседы- «пятиминутки» по правилам дорожного движения, с целью профилактики несчастных случаев с детьми на дорогах.</w:t>
            </w:r>
          </w:p>
        </w:tc>
      </w:tr>
      <w:tr w:rsidR="00AA5C3D" w:rsidRPr="00AA5C3D" w:rsidTr="00315F46">
        <w:trPr>
          <w:trHeight w:val="827"/>
        </w:trPr>
        <w:tc>
          <w:tcPr>
            <w:tcW w:w="3510" w:type="dxa"/>
          </w:tcPr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сюрпризов (тур карикатур, подведение итогов конкурсов);</w:t>
            </w:r>
          </w:p>
          <w:p w:rsidR="00F72F12" w:rsidRPr="00AA5C3D" w:rsidRDefault="00F72F12" w:rsidP="00F72F12">
            <w:pPr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рисуем улицу» 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(отчетное) «Дом, в котором мы живем».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pStyle w:val="a6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конференция «Тропинками родного края».</w:t>
            </w:r>
          </w:p>
          <w:p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памяти погибших в Чернобыльской АЭС.</w:t>
            </w:r>
          </w:p>
          <w:p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птиц (экологическая акция)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12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pStyle w:val="a6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конференция «Тропинками родного края».</w:t>
            </w:r>
          </w:p>
          <w:p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памяти погибших в Чернобыльской АЭС.</w:t>
            </w:r>
          </w:p>
          <w:p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птиц (экологическая акция)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 апреля – Международный день птиц</w:t>
            </w:r>
          </w:p>
          <w:p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22 апреля - Международный день Земли</w:t>
            </w:r>
          </w:p>
          <w:p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:rsidTr="00315F46"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:rsidR="00F72F12" w:rsidRPr="00AA5C3D" w:rsidRDefault="00F72F12" w:rsidP="00315F46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Вахта Памяти. Завершение учебного года.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:rsidTr="00315F46">
        <w:trPr>
          <w:trHeight w:val="537"/>
        </w:trPr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«Последнего звонка»;</w:t>
            </w:r>
          </w:p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Вахта памяти «Помним! Чтим! Гордимся!» </w:t>
            </w:r>
          </w:p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школой».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«Помнит мир спасенный».</w:t>
            </w:r>
          </w:p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литературно-музыкальной композиции «Никто не забыт, ничто не забыто!».</w:t>
            </w:r>
          </w:p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«Не померкнет слава тех военных лет».</w:t>
            </w:r>
          </w:p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«Дети пишут о войне».</w:t>
            </w:r>
          </w:p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победе советского народа в ВОВ 1941-1945 г, г</w:t>
            </w:r>
          </w:p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школьном Уголке боевой и трудовой славы.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«Помним! Чтим! Гордимся!»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 школа, здравствуй летняя пора»;</w:t>
            </w:r>
          </w:p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«Помнит мир спасенный».</w:t>
            </w:r>
          </w:p>
          <w:p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Экскурсия по школьному Уголку боевой и трудовой славы.</w:t>
            </w:r>
          </w:p>
        </w:tc>
      </w:tr>
      <w:tr w:rsidR="00AA5C3D" w:rsidRPr="00AA5C3D" w:rsidTr="00315F46">
        <w:trPr>
          <w:trHeight w:val="487"/>
        </w:trPr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«Сохраним язык в семье» 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 о вреде курения.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листовок и плакатов "Брось вредные привычки".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Сбор информации о летнем отдыхе обучающихся.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(Соревнования по легкой атлетике)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(подведение итогов)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Анализ межнациональных отношений на основе анкетирования, тестирования обучающихся, по результатам которых составляется общешкольный мониторинг.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«День защиты детей».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организациям;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(9мая)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Лекторий 31 – мая Всемирный день «Без курения».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Рейд "У кого в порядке книжки и тетрадки?".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мониторинге;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«История праздника «День защиты детей».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правила дорожного движения?»;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отряда ЮИД;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Конкурсный день знатоков по ПДД среди учащихся 3-7 классов;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«Меры личной безопасности на дорогах города во время летних каникул»;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дорожного движения;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ПДД;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межведомственной операции «Подросток»;</w:t>
            </w:r>
          </w:p>
          <w:p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отдыха, досуга и занятости несовершеннолетних.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учебников в школьную библиотеку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о Вов «Семья. Память. Отечество»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«Что? Где? Когда?» (команда учащихся и родителей).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по ПДД «Внимание, дети!»</w:t>
            </w:r>
          </w:p>
          <w:p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отдыха, досуга и занятости несовершеннолетних.</w:t>
            </w:r>
          </w:p>
        </w:tc>
      </w:tr>
      <w:tr w:rsidR="00AA5C3D" w:rsidRPr="00AA5C3D" w:rsidTr="00315F46">
        <w:trPr>
          <w:trHeight w:val="985"/>
        </w:trPr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Линейки по параллелям, посвященные окончанию учебного года;</w:t>
            </w:r>
          </w:p>
          <w:p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«Самый классный класс!»;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:rsidTr="00315F46">
        <w:trPr>
          <w:trHeight w:val="699"/>
        </w:trPr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живой природы», посвященный Международному дню биологического разнообразия.</w:t>
            </w:r>
          </w:p>
        </w:tc>
        <w:tc>
          <w:tcPr>
            <w:tcW w:w="5103" w:type="dxa"/>
          </w:tcPr>
          <w:p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Линейка, посвященные окончанию учебного года;</w:t>
            </w:r>
          </w:p>
        </w:tc>
      </w:tr>
      <w:tr w:rsidR="00F72F12" w:rsidRPr="00AA5C3D" w:rsidTr="00315F46">
        <w:trPr>
          <w:trHeight w:val="163"/>
        </w:trPr>
        <w:tc>
          <w:tcPr>
            <w:tcW w:w="3510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Вахта Памяти. Завершение учебного года.</w:t>
            </w:r>
          </w:p>
        </w:tc>
        <w:tc>
          <w:tcPr>
            <w:tcW w:w="5103" w:type="dxa"/>
          </w:tcPr>
          <w:p w:rsidR="00F72F12" w:rsidRPr="00AA5C3D" w:rsidRDefault="00F72F12" w:rsidP="00315F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F12" w:rsidRPr="00AA5C3D" w:rsidRDefault="00F72F12" w:rsidP="00F72F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0AAB" w:rsidRPr="00AA5C3D" w:rsidRDefault="00315F46" w:rsidP="00315F46">
      <w:pPr>
        <w:ind w:left="708"/>
        <w:rPr>
          <w:rFonts w:ascii="Times New Roman" w:hAnsi="Times New Roman" w:cs="Times New Roman"/>
          <w:sz w:val="28"/>
          <w:szCs w:val="28"/>
        </w:rPr>
      </w:pPr>
      <w:r w:rsidRPr="00AA5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AAB" w:rsidRPr="00AA5C3D" w:rsidRDefault="00540AAB" w:rsidP="00540A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0AAB" w:rsidRPr="00AA5C3D" w:rsidSect="00AA5C3D">
      <w:foot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3D" w:rsidRDefault="00AA5C3D" w:rsidP="00AA5C3D">
      <w:pPr>
        <w:spacing w:after="0" w:line="240" w:lineRule="auto"/>
      </w:pPr>
      <w:r>
        <w:separator/>
      </w:r>
    </w:p>
  </w:endnote>
  <w:endnote w:type="continuationSeparator" w:id="0">
    <w:p w:rsidR="00AA5C3D" w:rsidRDefault="00AA5C3D" w:rsidP="00AA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625721"/>
      <w:docPartObj>
        <w:docPartGallery w:val="Page Numbers (Bottom of Page)"/>
        <w:docPartUnique/>
      </w:docPartObj>
    </w:sdtPr>
    <w:sdtContent>
      <w:p w:rsidR="00AA5C3D" w:rsidRDefault="00AA5C3D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AA5C3D" w:rsidRDefault="00AA5C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3D" w:rsidRDefault="00AA5C3D" w:rsidP="00AA5C3D">
      <w:pPr>
        <w:spacing w:after="0" w:line="240" w:lineRule="auto"/>
      </w:pPr>
      <w:r>
        <w:separator/>
      </w:r>
    </w:p>
  </w:footnote>
  <w:footnote w:type="continuationSeparator" w:id="0">
    <w:p w:rsidR="00AA5C3D" w:rsidRDefault="00AA5C3D" w:rsidP="00AA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2D24FE4"/>
    <w:multiLevelType w:val="hybridMultilevel"/>
    <w:tmpl w:val="4B4E4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525A19"/>
    <w:multiLevelType w:val="hybridMultilevel"/>
    <w:tmpl w:val="261A168E"/>
    <w:lvl w:ilvl="0" w:tplc="99FA8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AA0419"/>
    <w:multiLevelType w:val="multilevel"/>
    <w:tmpl w:val="CF6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024C2"/>
    <w:multiLevelType w:val="hybridMultilevel"/>
    <w:tmpl w:val="C34E32CA"/>
    <w:lvl w:ilvl="0" w:tplc="C4C0B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B721D"/>
    <w:multiLevelType w:val="hybridMultilevel"/>
    <w:tmpl w:val="22E2A8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49037F"/>
    <w:multiLevelType w:val="hybridMultilevel"/>
    <w:tmpl w:val="59FA4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61E6"/>
    <w:multiLevelType w:val="hybridMultilevel"/>
    <w:tmpl w:val="0126745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1" w15:restartNumberingAfterBreak="0">
    <w:nsid w:val="10C346EE"/>
    <w:multiLevelType w:val="hybridMultilevel"/>
    <w:tmpl w:val="B24219C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E665DC"/>
    <w:multiLevelType w:val="hybridMultilevel"/>
    <w:tmpl w:val="E3BAD2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3D27BF"/>
    <w:multiLevelType w:val="hybridMultilevel"/>
    <w:tmpl w:val="0C52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37C99"/>
    <w:multiLevelType w:val="hybridMultilevel"/>
    <w:tmpl w:val="7A3E23B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F2F33"/>
    <w:multiLevelType w:val="hybridMultilevel"/>
    <w:tmpl w:val="E01E6C7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32E9C"/>
    <w:multiLevelType w:val="hybridMultilevel"/>
    <w:tmpl w:val="A4F00E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EE052D"/>
    <w:multiLevelType w:val="hybridMultilevel"/>
    <w:tmpl w:val="DC460A4C"/>
    <w:lvl w:ilvl="0" w:tplc="88E63FD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1600FA"/>
    <w:multiLevelType w:val="multilevel"/>
    <w:tmpl w:val="9DE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92379"/>
    <w:multiLevelType w:val="hybridMultilevel"/>
    <w:tmpl w:val="2AF2E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77492E"/>
    <w:multiLevelType w:val="hybridMultilevel"/>
    <w:tmpl w:val="494E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800BA"/>
    <w:multiLevelType w:val="hybridMultilevel"/>
    <w:tmpl w:val="A028B8EA"/>
    <w:lvl w:ilvl="0" w:tplc="787454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FF76B2"/>
    <w:multiLevelType w:val="multilevel"/>
    <w:tmpl w:val="DDB0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84888"/>
    <w:multiLevelType w:val="hybridMultilevel"/>
    <w:tmpl w:val="9272B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4710BD"/>
    <w:multiLevelType w:val="hybridMultilevel"/>
    <w:tmpl w:val="BE58EAA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9D6E2F"/>
    <w:multiLevelType w:val="hybridMultilevel"/>
    <w:tmpl w:val="A0DC8B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8736DC"/>
    <w:multiLevelType w:val="hybridMultilevel"/>
    <w:tmpl w:val="87FC5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DB11DA"/>
    <w:multiLevelType w:val="hybridMultilevel"/>
    <w:tmpl w:val="07F8FAD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826874"/>
    <w:multiLevelType w:val="hybridMultilevel"/>
    <w:tmpl w:val="F002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AA7B52"/>
    <w:multiLevelType w:val="hybridMultilevel"/>
    <w:tmpl w:val="0F8245B4"/>
    <w:lvl w:ilvl="0" w:tplc="E222E96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A638C"/>
    <w:multiLevelType w:val="hybridMultilevel"/>
    <w:tmpl w:val="C5BE8DB2"/>
    <w:lvl w:ilvl="0" w:tplc="766456C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D930FB"/>
    <w:multiLevelType w:val="hybridMultilevel"/>
    <w:tmpl w:val="AE2ED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BB7CB1"/>
    <w:multiLevelType w:val="hybridMultilevel"/>
    <w:tmpl w:val="122A59FE"/>
    <w:lvl w:ilvl="0" w:tplc="9A6CC60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332B1"/>
    <w:multiLevelType w:val="multilevel"/>
    <w:tmpl w:val="FC60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CD05C8"/>
    <w:multiLevelType w:val="hybridMultilevel"/>
    <w:tmpl w:val="7F2C469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78EA4F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142F27"/>
    <w:multiLevelType w:val="hybridMultilevel"/>
    <w:tmpl w:val="4CC2FD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147449"/>
    <w:multiLevelType w:val="hybridMultilevel"/>
    <w:tmpl w:val="7EA2AAA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1711C2"/>
    <w:multiLevelType w:val="hybridMultilevel"/>
    <w:tmpl w:val="7AEACC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73562B"/>
    <w:multiLevelType w:val="hybridMultilevel"/>
    <w:tmpl w:val="CED0B12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082CD5"/>
    <w:multiLevelType w:val="multilevel"/>
    <w:tmpl w:val="4CE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37D9"/>
    <w:multiLevelType w:val="hybridMultilevel"/>
    <w:tmpl w:val="61021A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542AF1"/>
    <w:multiLevelType w:val="hybridMultilevel"/>
    <w:tmpl w:val="528C498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426340"/>
    <w:multiLevelType w:val="hybridMultilevel"/>
    <w:tmpl w:val="CA024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EC66F1"/>
    <w:multiLevelType w:val="hybridMultilevel"/>
    <w:tmpl w:val="70ACD12A"/>
    <w:lvl w:ilvl="0" w:tplc="D652AA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BD1DC0"/>
    <w:multiLevelType w:val="hybridMultilevel"/>
    <w:tmpl w:val="1B1C5060"/>
    <w:lvl w:ilvl="0" w:tplc="71B46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BB1D09"/>
    <w:multiLevelType w:val="hybridMultilevel"/>
    <w:tmpl w:val="4BAEC4FA"/>
    <w:lvl w:ilvl="0" w:tplc="3904AD0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65F3670"/>
    <w:multiLevelType w:val="hybridMultilevel"/>
    <w:tmpl w:val="7E76E0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EF4ADE"/>
    <w:multiLevelType w:val="hybridMultilevel"/>
    <w:tmpl w:val="F734126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BE07B9"/>
    <w:multiLevelType w:val="hybridMultilevel"/>
    <w:tmpl w:val="123A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A4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54683B"/>
    <w:multiLevelType w:val="hybridMultilevel"/>
    <w:tmpl w:val="00A62F22"/>
    <w:lvl w:ilvl="0" w:tplc="A76ED12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6E5A6A"/>
    <w:multiLevelType w:val="multilevel"/>
    <w:tmpl w:val="B498D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615F3E02"/>
    <w:multiLevelType w:val="hybridMultilevel"/>
    <w:tmpl w:val="DCA2CEA6"/>
    <w:lvl w:ilvl="0" w:tplc="726C0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DE4C55"/>
    <w:multiLevelType w:val="hybridMultilevel"/>
    <w:tmpl w:val="70887954"/>
    <w:lvl w:ilvl="0" w:tplc="1276B1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BE2103"/>
    <w:multiLevelType w:val="hybridMultilevel"/>
    <w:tmpl w:val="4C32837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A51663"/>
    <w:multiLevelType w:val="hybridMultilevel"/>
    <w:tmpl w:val="115C68F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6E51D2D"/>
    <w:multiLevelType w:val="hybridMultilevel"/>
    <w:tmpl w:val="EAA8BB3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2478FA"/>
    <w:multiLevelType w:val="hybridMultilevel"/>
    <w:tmpl w:val="D14C06BA"/>
    <w:lvl w:ilvl="0" w:tplc="9C3C59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7630F3"/>
    <w:multiLevelType w:val="multilevel"/>
    <w:tmpl w:val="711A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 w:val="0"/>
        <w:i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8A3153"/>
    <w:multiLevelType w:val="hybridMultilevel"/>
    <w:tmpl w:val="E4F65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9" w15:restartNumberingAfterBreak="0">
    <w:nsid w:val="6CDA25EC"/>
    <w:multiLevelType w:val="hybridMultilevel"/>
    <w:tmpl w:val="A9B040DC"/>
    <w:lvl w:ilvl="0" w:tplc="B64AC29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2533146"/>
    <w:multiLevelType w:val="hybridMultilevel"/>
    <w:tmpl w:val="B1FE008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66A0EEB"/>
    <w:multiLevelType w:val="hybridMultilevel"/>
    <w:tmpl w:val="DBCCD2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79E3B37"/>
    <w:multiLevelType w:val="hybridMultilevel"/>
    <w:tmpl w:val="13DE9894"/>
    <w:lvl w:ilvl="0" w:tplc="42DC4AC6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8B02AD"/>
    <w:multiLevelType w:val="hybridMultilevel"/>
    <w:tmpl w:val="C804BF2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1A5490"/>
    <w:multiLevelType w:val="hybridMultilevel"/>
    <w:tmpl w:val="C1E88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2"/>
  </w:num>
  <w:num w:numId="12">
    <w:abstractNumId w:val="44"/>
  </w:num>
  <w:num w:numId="13">
    <w:abstractNumId w:val="7"/>
  </w:num>
  <w:num w:numId="14">
    <w:abstractNumId w:val="48"/>
  </w:num>
  <w:num w:numId="15">
    <w:abstractNumId w:val="9"/>
  </w:num>
  <w:num w:numId="16">
    <w:abstractNumId w:val="51"/>
  </w:num>
  <w:num w:numId="17">
    <w:abstractNumId w:val="57"/>
  </w:num>
  <w:num w:numId="18">
    <w:abstractNumId w:val="33"/>
  </w:num>
  <w:num w:numId="19">
    <w:abstractNumId w:val="32"/>
  </w:num>
  <w:num w:numId="20">
    <w:abstractNumId w:val="36"/>
  </w:num>
  <w:num w:numId="21">
    <w:abstractNumId w:val="46"/>
  </w:num>
  <w:num w:numId="22">
    <w:abstractNumId w:val="37"/>
  </w:num>
  <w:num w:numId="23">
    <w:abstractNumId w:val="60"/>
  </w:num>
  <w:num w:numId="24">
    <w:abstractNumId w:val="12"/>
  </w:num>
  <w:num w:numId="25">
    <w:abstractNumId w:val="14"/>
  </w:num>
  <w:num w:numId="26">
    <w:abstractNumId w:val="54"/>
  </w:num>
  <w:num w:numId="27">
    <w:abstractNumId w:val="27"/>
  </w:num>
  <w:num w:numId="28">
    <w:abstractNumId w:val="34"/>
  </w:num>
  <w:num w:numId="29">
    <w:abstractNumId w:val="63"/>
  </w:num>
  <w:num w:numId="30">
    <w:abstractNumId w:val="10"/>
  </w:num>
  <w:num w:numId="31">
    <w:abstractNumId w:val="61"/>
  </w:num>
  <w:num w:numId="32">
    <w:abstractNumId w:val="40"/>
  </w:num>
  <w:num w:numId="33">
    <w:abstractNumId w:val="8"/>
  </w:num>
  <w:num w:numId="34">
    <w:abstractNumId w:val="55"/>
  </w:num>
  <w:num w:numId="35">
    <w:abstractNumId w:val="25"/>
  </w:num>
  <w:num w:numId="36">
    <w:abstractNumId w:val="47"/>
  </w:num>
  <w:num w:numId="37">
    <w:abstractNumId w:val="49"/>
  </w:num>
  <w:num w:numId="38">
    <w:abstractNumId w:val="45"/>
  </w:num>
  <w:num w:numId="39">
    <w:abstractNumId w:val="52"/>
  </w:num>
  <w:num w:numId="40">
    <w:abstractNumId w:val="35"/>
  </w:num>
  <w:num w:numId="41">
    <w:abstractNumId w:val="15"/>
  </w:num>
  <w:num w:numId="42">
    <w:abstractNumId w:val="30"/>
  </w:num>
  <w:num w:numId="43">
    <w:abstractNumId w:val="43"/>
  </w:num>
  <w:num w:numId="44">
    <w:abstractNumId w:val="11"/>
  </w:num>
  <w:num w:numId="45">
    <w:abstractNumId w:val="24"/>
  </w:num>
  <w:num w:numId="46">
    <w:abstractNumId w:val="17"/>
  </w:num>
  <w:num w:numId="47">
    <w:abstractNumId w:val="53"/>
  </w:num>
  <w:num w:numId="48">
    <w:abstractNumId w:val="21"/>
  </w:num>
  <w:num w:numId="49">
    <w:abstractNumId w:val="59"/>
  </w:num>
  <w:num w:numId="50">
    <w:abstractNumId w:val="16"/>
  </w:num>
  <w:num w:numId="51">
    <w:abstractNumId w:val="6"/>
  </w:num>
  <w:num w:numId="52">
    <w:abstractNumId w:val="22"/>
  </w:num>
  <w:num w:numId="53">
    <w:abstractNumId w:val="39"/>
  </w:num>
  <w:num w:numId="54">
    <w:abstractNumId w:val="18"/>
  </w:num>
  <w:num w:numId="55">
    <w:abstractNumId w:val="13"/>
  </w:num>
  <w:num w:numId="56">
    <w:abstractNumId w:val="50"/>
  </w:num>
  <w:num w:numId="57">
    <w:abstractNumId w:val="38"/>
  </w:num>
  <w:num w:numId="58">
    <w:abstractNumId w:val="41"/>
  </w:num>
  <w:num w:numId="59">
    <w:abstractNumId w:val="58"/>
  </w:num>
  <w:num w:numId="60">
    <w:abstractNumId w:val="26"/>
  </w:num>
  <w:num w:numId="61">
    <w:abstractNumId w:val="4"/>
  </w:num>
  <w:num w:numId="62">
    <w:abstractNumId w:val="5"/>
  </w:num>
  <w:num w:numId="63">
    <w:abstractNumId w:val="31"/>
  </w:num>
  <w:num w:numId="64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44F"/>
    <w:rsid w:val="000009B8"/>
    <w:rsid w:val="00113F97"/>
    <w:rsid w:val="0026616A"/>
    <w:rsid w:val="00284BFD"/>
    <w:rsid w:val="00315F46"/>
    <w:rsid w:val="0040133C"/>
    <w:rsid w:val="004A71DA"/>
    <w:rsid w:val="00512EBF"/>
    <w:rsid w:val="00540AAB"/>
    <w:rsid w:val="00675E18"/>
    <w:rsid w:val="00715724"/>
    <w:rsid w:val="007933A7"/>
    <w:rsid w:val="00823DB2"/>
    <w:rsid w:val="00856CE6"/>
    <w:rsid w:val="0088644F"/>
    <w:rsid w:val="0092088E"/>
    <w:rsid w:val="0099207C"/>
    <w:rsid w:val="00AA5C3D"/>
    <w:rsid w:val="00B05311"/>
    <w:rsid w:val="00C77C46"/>
    <w:rsid w:val="00CC180D"/>
    <w:rsid w:val="00D44BCF"/>
    <w:rsid w:val="00E52AA3"/>
    <w:rsid w:val="00F5618A"/>
    <w:rsid w:val="00F72F12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4E11F02-2D9E-4350-A1E6-EF23B2B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44F"/>
    <w:rPr>
      <w:b/>
      <w:bCs/>
    </w:rPr>
  </w:style>
  <w:style w:type="character" w:styleId="a5">
    <w:name w:val="Emphasis"/>
    <w:basedOn w:val="a0"/>
    <w:uiPriority w:val="20"/>
    <w:qFormat/>
    <w:rsid w:val="00E52AA3"/>
    <w:rPr>
      <w:i/>
      <w:iCs/>
    </w:rPr>
  </w:style>
  <w:style w:type="paragraph" w:styleId="a6">
    <w:name w:val="List Paragraph"/>
    <w:basedOn w:val="a"/>
    <w:uiPriority w:val="34"/>
    <w:qFormat/>
    <w:rsid w:val="004A71DA"/>
    <w:pPr>
      <w:ind w:left="720"/>
      <w:contextualSpacing/>
    </w:pPr>
  </w:style>
  <w:style w:type="table" w:styleId="a7">
    <w:name w:val="Table Grid"/>
    <w:basedOn w:val="a1"/>
    <w:uiPriority w:val="59"/>
    <w:rsid w:val="00920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semiHidden/>
    <w:unhideWhenUsed/>
    <w:rsid w:val="0099207C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9207C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99207C"/>
    <w:pPr>
      <w:shd w:val="clear" w:color="auto" w:fill="FFFFFF"/>
      <w:suppressAutoHyphens/>
      <w:spacing w:after="0" w:line="240" w:lineRule="auto"/>
      <w:ind w:left="360"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0">
    <w:name w:val="c0"/>
    <w:basedOn w:val="a"/>
    <w:rsid w:val="00F7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2F12"/>
  </w:style>
  <w:style w:type="paragraph" w:styleId="aa">
    <w:name w:val="No Spacing"/>
    <w:uiPriority w:val="1"/>
    <w:qFormat/>
    <w:rsid w:val="00F72F12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2F1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72F1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72F12"/>
  </w:style>
  <w:style w:type="character" w:customStyle="1" w:styleId="c33">
    <w:name w:val="c33"/>
    <w:basedOn w:val="a0"/>
    <w:rsid w:val="00F72F12"/>
  </w:style>
  <w:style w:type="character" w:customStyle="1" w:styleId="c19">
    <w:name w:val="c19"/>
    <w:basedOn w:val="a0"/>
    <w:rsid w:val="00F72F12"/>
  </w:style>
  <w:style w:type="paragraph" w:styleId="ad">
    <w:name w:val="header"/>
    <w:basedOn w:val="a"/>
    <w:link w:val="ae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72F1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72F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32</Pages>
  <Words>6693</Words>
  <Characters>38152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cab406</cp:lastModifiedBy>
  <cp:revision>11</cp:revision>
  <cp:lastPrinted>2017-10-17T02:57:00Z</cp:lastPrinted>
  <dcterms:created xsi:type="dcterms:W3CDTF">2017-09-25T16:16:00Z</dcterms:created>
  <dcterms:modified xsi:type="dcterms:W3CDTF">2017-10-17T02:57:00Z</dcterms:modified>
</cp:coreProperties>
</file>